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C0" w:rsidRPr="00AD2034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AD2034">
        <w:rPr>
          <w:rFonts w:ascii="Times New Roman" w:hAnsi="Times New Roman"/>
          <w:sz w:val="24"/>
          <w:szCs w:val="24"/>
        </w:rPr>
        <w:t>АДМИНИСТРАЦИЯ</w:t>
      </w:r>
    </w:p>
    <w:p w:rsidR="006323C0" w:rsidRPr="00AD2034" w:rsidRDefault="003B5B14" w:rsidP="003B5B14">
      <w:pPr>
        <w:pStyle w:val="13"/>
        <w:rPr>
          <w:rFonts w:ascii="Times New Roman" w:hAnsi="Times New Roman"/>
          <w:sz w:val="24"/>
          <w:szCs w:val="24"/>
        </w:rPr>
      </w:pPr>
      <w:r w:rsidRPr="00AD2034">
        <w:rPr>
          <w:rFonts w:ascii="Times New Roman" w:hAnsi="Times New Roman"/>
          <w:sz w:val="24"/>
          <w:szCs w:val="24"/>
        </w:rPr>
        <w:t xml:space="preserve">БЕРЕЗНЯГОВСКОГО </w:t>
      </w:r>
      <w:r w:rsidR="006323C0" w:rsidRPr="00AD203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323C0" w:rsidRPr="00AD2034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AD2034">
        <w:rPr>
          <w:rFonts w:ascii="Times New Roman" w:hAnsi="Times New Roman"/>
          <w:sz w:val="24"/>
          <w:szCs w:val="24"/>
        </w:rPr>
        <w:t xml:space="preserve"> ПЕТРОПАВЛОВСКОГО МУНИЦИПАЛЬНОГО РАЙОНА</w:t>
      </w:r>
    </w:p>
    <w:p w:rsidR="006323C0" w:rsidRPr="00AD2034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AD2034">
        <w:rPr>
          <w:rFonts w:ascii="Times New Roman" w:hAnsi="Times New Roman"/>
          <w:sz w:val="24"/>
          <w:szCs w:val="24"/>
        </w:rPr>
        <w:t>ВОРОНЕЖСКОЙ ОБЛАСТИ</w:t>
      </w: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FD6D16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6323C0" w:rsidRPr="00FD6D16" w:rsidRDefault="006323C0" w:rsidP="00C05F4D">
      <w:pPr>
        <w:pStyle w:val="13"/>
        <w:jc w:val="left"/>
        <w:rPr>
          <w:rFonts w:ascii="Times New Roman" w:hAnsi="Times New Roman"/>
          <w:sz w:val="24"/>
          <w:szCs w:val="24"/>
        </w:rPr>
      </w:pPr>
    </w:p>
    <w:p w:rsidR="006323C0" w:rsidRPr="00FD6D16" w:rsidRDefault="006323C0" w:rsidP="00C05F4D">
      <w:pPr>
        <w:pStyle w:val="13"/>
        <w:jc w:val="both"/>
        <w:rPr>
          <w:rFonts w:ascii="Times New Roman" w:hAnsi="Times New Roman"/>
          <w:b w:val="0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  <w:u w:val="single"/>
        </w:rPr>
        <w:t xml:space="preserve">  </w:t>
      </w:r>
      <w:r w:rsidR="00DF315E"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от  </w:t>
      </w:r>
      <w:r w:rsidR="00C52688"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</w:t>
      </w:r>
      <w:r w:rsidR="007B3141">
        <w:rPr>
          <w:rFonts w:ascii="Times New Roman" w:hAnsi="Times New Roman"/>
          <w:b w:val="0"/>
          <w:caps w:val="0"/>
          <w:sz w:val="24"/>
          <w:szCs w:val="24"/>
          <w:u w:val="single"/>
        </w:rPr>
        <w:t>1</w:t>
      </w:r>
      <w:r w:rsidR="00AE75E6">
        <w:rPr>
          <w:rFonts w:ascii="Times New Roman" w:hAnsi="Times New Roman"/>
          <w:b w:val="0"/>
          <w:caps w:val="0"/>
          <w:sz w:val="24"/>
          <w:szCs w:val="24"/>
          <w:u w:val="single"/>
        </w:rPr>
        <w:t>0</w:t>
      </w:r>
      <w:r w:rsidR="007B3141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апреля 202</w:t>
      </w:r>
      <w:r w:rsidR="00A31364">
        <w:rPr>
          <w:rFonts w:ascii="Times New Roman" w:hAnsi="Times New Roman"/>
          <w:b w:val="0"/>
          <w:caps w:val="0"/>
          <w:sz w:val="24"/>
          <w:szCs w:val="24"/>
          <w:u w:val="single"/>
        </w:rPr>
        <w:t>4</w:t>
      </w:r>
      <w:r w:rsidR="00C52688"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</w:t>
      </w:r>
      <w:r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года    </w:t>
      </w:r>
      <w:r w:rsidRPr="00FD6D16">
        <w:rPr>
          <w:rFonts w:ascii="Times New Roman" w:hAnsi="Times New Roman"/>
          <w:b w:val="0"/>
          <w:sz w:val="24"/>
          <w:szCs w:val="24"/>
          <w:u w:val="single"/>
        </w:rPr>
        <w:t xml:space="preserve">   №</w:t>
      </w:r>
      <w:r w:rsidR="00AE75E6">
        <w:rPr>
          <w:rFonts w:ascii="Times New Roman" w:hAnsi="Times New Roman"/>
          <w:b w:val="0"/>
          <w:sz w:val="24"/>
          <w:szCs w:val="24"/>
          <w:u w:val="single"/>
        </w:rPr>
        <w:t xml:space="preserve"> 10</w:t>
      </w:r>
    </w:p>
    <w:p w:rsidR="006323C0" w:rsidRPr="00FD6D16" w:rsidRDefault="006323C0" w:rsidP="00C05F4D">
      <w:pPr>
        <w:rPr>
          <w:sz w:val="24"/>
        </w:rPr>
      </w:pPr>
      <w:r w:rsidRPr="00FD6D16">
        <w:rPr>
          <w:sz w:val="24"/>
        </w:rPr>
        <w:t xml:space="preserve">с. </w:t>
      </w:r>
      <w:r w:rsidR="00AD2034">
        <w:rPr>
          <w:sz w:val="24"/>
        </w:rPr>
        <w:t>Березняги</w:t>
      </w: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>Об утверждении отчета об исполнении</w:t>
      </w: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бюджета </w:t>
      </w:r>
      <w:r w:rsidR="003B5B14">
        <w:rPr>
          <w:bCs/>
          <w:sz w:val="24"/>
          <w:lang w:eastAsia="ar-SA"/>
        </w:rPr>
        <w:t>Березняговского</w:t>
      </w:r>
      <w:r w:rsidRPr="00FD6D16">
        <w:rPr>
          <w:bCs/>
          <w:sz w:val="24"/>
          <w:lang w:eastAsia="ar-SA"/>
        </w:rPr>
        <w:t xml:space="preserve"> сельского</w:t>
      </w: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>поселения за  1 квартал  20</w:t>
      </w:r>
      <w:r w:rsidR="00C52688" w:rsidRPr="00FD6D16">
        <w:rPr>
          <w:bCs/>
          <w:sz w:val="24"/>
          <w:lang w:eastAsia="ar-SA"/>
        </w:rPr>
        <w:t>2</w:t>
      </w:r>
      <w:r w:rsidR="00A31364">
        <w:rPr>
          <w:bCs/>
          <w:sz w:val="24"/>
          <w:lang w:eastAsia="ar-SA"/>
        </w:rPr>
        <w:t>4</w:t>
      </w:r>
      <w:r w:rsidRPr="00FD6D16">
        <w:rPr>
          <w:bCs/>
          <w:sz w:val="24"/>
          <w:lang w:eastAsia="ar-SA"/>
        </w:rPr>
        <w:t xml:space="preserve"> года</w:t>
      </w:r>
    </w:p>
    <w:p w:rsidR="006323C0" w:rsidRPr="00FD6D16" w:rsidRDefault="006323C0" w:rsidP="00C05F4D">
      <w:pPr>
        <w:widowControl w:val="0"/>
        <w:suppressAutoHyphens/>
        <w:rPr>
          <w:sz w:val="24"/>
          <w:lang w:eastAsia="ar-SA"/>
        </w:rPr>
      </w:pPr>
    </w:p>
    <w:p w:rsidR="006323C0" w:rsidRPr="00FD6D16" w:rsidRDefault="006323C0" w:rsidP="00C05F4D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      В соответствии со ст. 264.2   Бюджетного кодекса Российской Федерации, Положением о бюджетном процессе в </w:t>
      </w:r>
      <w:proofErr w:type="spellStart"/>
      <w:r w:rsidR="00AD2034">
        <w:rPr>
          <w:sz w:val="24"/>
          <w:lang w:eastAsia="ar-SA"/>
        </w:rPr>
        <w:t>Березняговском</w:t>
      </w:r>
      <w:proofErr w:type="spellEnd"/>
      <w:r w:rsidR="00AD2034">
        <w:rPr>
          <w:sz w:val="24"/>
          <w:lang w:eastAsia="ar-SA"/>
        </w:rPr>
        <w:t xml:space="preserve"> </w:t>
      </w:r>
      <w:r w:rsidRPr="00FD6D16">
        <w:rPr>
          <w:sz w:val="24"/>
          <w:lang w:eastAsia="ar-SA"/>
        </w:rPr>
        <w:t xml:space="preserve"> сельском поселении, утвержденным решением Совета народных депутатов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от  03.03.2014 г. №1, администрация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</w:t>
      </w:r>
    </w:p>
    <w:p w:rsidR="006323C0" w:rsidRPr="00FD6D16" w:rsidRDefault="006323C0" w:rsidP="00C05F4D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</w:t>
      </w:r>
    </w:p>
    <w:p w:rsidR="006323C0" w:rsidRPr="00FD6D16" w:rsidRDefault="006323C0" w:rsidP="00C05F4D">
      <w:pPr>
        <w:widowControl w:val="0"/>
        <w:suppressAutoHyphens/>
        <w:jc w:val="center"/>
        <w:rPr>
          <w:sz w:val="24"/>
          <w:lang w:eastAsia="ar-SA"/>
        </w:rPr>
      </w:pPr>
      <w:r w:rsidRPr="00FD6D16">
        <w:rPr>
          <w:bCs/>
          <w:sz w:val="24"/>
          <w:lang w:eastAsia="ar-SA"/>
        </w:rPr>
        <w:t>постановляет</w:t>
      </w:r>
      <w:r w:rsidRPr="00FD6D16">
        <w:rPr>
          <w:sz w:val="24"/>
          <w:lang w:eastAsia="ar-SA"/>
        </w:rPr>
        <w:t>: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1.Утвердить   отчет об исполнении бюджета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за  1 квартал 20</w:t>
      </w:r>
      <w:r w:rsidR="00C52688" w:rsidRPr="00FD6D16">
        <w:rPr>
          <w:sz w:val="24"/>
          <w:lang w:eastAsia="ar-SA"/>
        </w:rPr>
        <w:t>2</w:t>
      </w:r>
      <w:r w:rsidR="00AE75E6">
        <w:rPr>
          <w:sz w:val="24"/>
          <w:lang w:eastAsia="ar-SA"/>
        </w:rPr>
        <w:t>4</w:t>
      </w:r>
      <w:r w:rsidRPr="00FD6D16">
        <w:rPr>
          <w:sz w:val="24"/>
          <w:lang w:eastAsia="ar-SA"/>
        </w:rPr>
        <w:t xml:space="preserve"> года: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1.1.  доходы в сумме </w:t>
      </w:r>
      <w:r w:rsidR="00AE75E6">
        <w:rPr>
          <w:sz w:val="24"/>
          <w:lang w:eastAsia="ar-SA"/>
        </w:rPr>
        <w:t>1734,0</w:t>
      </w:r>
      <w:r w:rsidRPr="00FD6D16">
        <w:rPr>
          <w:sz w:val="24"/>
          <w:lang w:eastAsia="ar-SA"/>
        </w:rPr>
        <w:t xml:space="preserve"> тыс. </w:t>
      </w:r>
      <w:r w:rsidR="00C52688" w:rsidRPr="00FD6D16">
        <w:rPr>
          <w:sz w:val="24"/>
          <w:lang w:eastAsia="ar-SA"/>
        </w:rPr>
        <w:t>рублей (</w:t>
      </w:r>
      <w:proofErr w:type="gramStart"/>
      <w:r w:rsidR="00C52688" w:rsidRPr="00FD6D16">
        <w:rPr>
          <w:sz w:val="24"/>
          <w:lang w:eastAsia="ar-SA"/>
        </w:rPr>
        <w:t>согласно приложения</w:t>
      </w:r>
      <w:proofErr w:type="gramEnd"/>
      <w:r w:rsidR="00C52688" w:rsidRPr="00FD6D16">
        <w:rPr>
          <w:sz w:val="24"/>
          <w:lang w:eastAsia="ar-SA"/>
        </w:rPr>
        <w:t xml:space="preserve"> №1)</w:t>
      </w:r>
      <w:r w:rsidRPr="00FD6D16">
        <w:rPr>
          <w:sz w:val="24"/>
          <w:lang w:eastAsia="ar-SA"/>
        </w:rPr>
        <w:t>;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1.2   расходы в сумме </w:t>
      </w:r>
      <w:r w:rsidR="00AE75E6">
        <w:rPr>
          <w:sz w:val="24"/>
          <w:lang w:eastAsia="ar-SA"/>
        </w:rPr>
        <w:t>634,1</w:t>
      </w:r>
      <w:r w:rsidRPr="00FD6D16">
        <w:rPr>
          <w:sz w:val="24"/>
          <w:lang w:eastAsia="ar-SA"/>
        </w:rPr>
        <w:t xml:space="preserve"> тыс. рублей (</w:t>
      </w:r>
      <w:proofErr w:type="gramStart"/>
      <w:r w:rsidRPr="00FD6D16">
        <w:rPr>
          <w:sz w:val="24"/>
          <w:lang w:eastAsia="ar-SA"/>
        </w:rPr>
        <w:t>согласно приложения</w:t>
      </w:r>
      <w:proofErr w:type="gramEnd"/>
      <w:r w:rsidRPr="00FD6D16">
        <w:rPr>
          <w:sz w:val="24"/>
          <w:lang w:eastAsia="ar-SA"/>
        </w:rPr>
        <w:t xml:space="preserve">  №2, №3);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1.3  </w:t>
      </w:r>
      <w:r w:rsidR="0087383D">
        <w:rPr>
          <w:sz w:val="24"/>
          <w:lang w:eastAsia="ar-SA"/>
        </w:rPr>
        <w:t>дефи</w:t>
      </w:r>
      <w:r w:rsidR="004D1356">
        <w:rPr>
          <w:sz w:val="24"/>
          <w:lang w:eastAsia="ar-SA"/>
        </w:rPr>
        <w:t>цит</w:t>
      </w:r>
      <w:r w:rsidRPr="00FD6D16">
        <w:rPr>
          <w:sz w:val="24"/>
          <w:lang w:eastAsia="ar-SA"/>
        </w:rPr>
        <w:t xml:space="preserve"> бюджета</w:t>
      </w:r>
      <w:r w:rsidR="00FC659D">
        <w:rPr>
          <w:sz w:val="24"/>
          <w:lang w:eastAsia="ar-SA"/>
        </w:rPr>
        <w:t xml:space="preserve"> </w:t>
      </w:r>
      <w:r w:rsidR="0087383D">
        <w:rPr>
          <w:sz w:val="24"/>
          <w:lang w:eastAsia="ar-SA"/>
        </w:rPr>
        <w:t>0</w:t>
      </w:r>
      <w:r w:rsidR="004D1356">
        <w:rPr>
          <w:sz w:val="24"/>
          <w:lang w:eastAsia="ar-SA"/>
        </w:rPr>
        <w:t xml:space="preserve"> тыс.рублей</w:t>
      </w:r>
      <w:r w:rsidRPr="00FD6D16">
        <w:rPr>
          <w:sz w:val="24"/>
          <w:lang w:eastAsia="ar-SA"/>
        </w:rPr>
        <w:t xml:space="preserve"> (приложения  №4);</w:t>
      </w:r>
    </w:p>
    <w:p w:rsidR="006323C0" w:rsidRPr="00FD6D16" w:rsidRDefault="006323C0" w:rsidP="00A31364">
      <w:pPr>
        <w:widowControl w:val="0"/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2. Направить отчет об исполнении бюджета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за 1 квартал 20</w:t>
      </w:r>
      <w:r w:rsidR="0087383D">
        <w:rPr>
          <w:sz w:val="24"/>
          <w:lang w:eastAsia="ar-SA"/>
        </w:rPr>
        <w:t>2</w:t>
      </w:r>
      <w:r w:rsidR="00AE75E6">
        <w:rPr>
          <w:sz w:val="24"/>
          <w:lang w:eastAsia="ar-SA"/>
        </w:rPr>
        <w:t>4</w:t>
      </w:r>
      <w:r w:rsidRPr="00FD6D16">
        <w:rPr>
          <w:sz w:val="24"/>
          <w:lang w:eastAsia="ar-SA"/>
        </w:rPr>
        <w:t xml:space="preserve"> года в Совет народных депутатов </w:t>
      </w:r>
      <w:r w:rsidR="003B5B14">
        <w:rPr>
          <w:sz w:val="24"/>
          <w:lang w:eastAsia="ar-SA"/>
        </w:rPr>
        <w:t>Березняговского</w:t>
      </w:r>
      <w:r w:rsidRPr="00FD6D16">
        <w:rPr>
          <w:sz w:val="24"/>
          <w:lang w:eastAsia="ar-SA"/>
        </w:rPr>
        <w:t xml:space="preserve"> сельского поселения для принятия к сведению.</w:t>
      </w:r>
    </w:p>
    <w:p w:rsidR="006323C0" w:rsidRPr="00FD6D16" w:rsidRDefault="006323C0" w:rsidP="00C52688">
      <w:pPr>
        <w:widowControl w:val="0"/>
        <w:tabs>
          <w:tab w:val="left" w:pos="720"/>
        </w:tabs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.       3. </w:t>
      </w:r>
      <w:proofErr w:type="gramStart"/>
      <w:r w:rsidRPr="00FD6D16">
        <w:rPr>
          <w:sz w:val="24"/>
          <w:lang w:eastAsia="ar-SA"/>
        </w:rPr>
        <w:t>Контроль за</w:t>
      </w:r>
      <w:proofErr w:type="gramEnd"/>
      <w:r w:rsidRPr="00FD6D16">
        <w:rPr>
          <w:sz w:val="24"/>
          <w:lang w:eastAsia="ar-SA"/>
        </w:rPr>
        <w:t xml:space="preserve"> исполнением настоящего постановления оставляю за собой.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AD2034" w:rsidP="00C52688">
      <w:pPr>
        <w:jc w:val="both"/>
        <w:rPr>
          <w:sz w:val="24"/>
        </w:rPr>
      </w:pPr>
      <w:r>
        <w:rPr>
          <w:sz w:val="24"/>
        </w:rPr>
        <w:t>И.о. главы</w:t>
      </w:r>
      <w:r w:rsidR="006323C0" w:rsidRPr="00FD6D16">
        <w:rPr>
          <w:sz w:val="24"/>
        </w:rPr>
        <w:t xml:space="preserve"> </w:t>
      </w:r>
      <w:r w:rsidR="003B5B14">
        <w:rPr>
          <w:sz w:val="24"/>
        </w:rPr>
        <w:t>Березняговского</w:t>
      </w:r>
    </w:p>
    <w:p w:rsidR="006323C0" w:rsidRPr="00FD6D16" w:rsidRDefault="006323C0" w:rsidP="00C52688">
      <w:pPr>
        <w:jc w:val="both"/>
        <w:rPr>
          <w:sz w:val="24"/>
        </w:rPr>
      </w:pPr>
      <w:r w:rsidRPr="00FD6D16">
        <w:rPr>
          <w:sz w:val="24"/>
        </w:rPr>
        <w:t xml:space="preserve">сельского поселения                                                              </w:t>
      </w:r>
      <w:r w:rsidR="00AD2034">
        <w:rPr>
          <w:sz w:val="24"/>
        </w:rPr>
        <w:t>Т.А. Воробьева</w:t>
      </w:r>
    </w:p>
    <w:p w:rsidR="006323C0" w:rsidRPr="00FD6D16" w:rsidRDefault="006323C0" w:rsidP="00C52688">
      <w:pPr>
        <w:suppressAutoHyphens/>
        <w:jc w:val="both"/>
        <w:rPr>
          <w:bCs/>
          <w:sz w:val="24"/>
          <w:lang w:eastAsia="ar-SA"/>
        </w:rPr>
      </w:pPr>
    </w:p>
    <w:p w:rsidR="006323C0" w:rsidRPr="00FD6D16" w:rsidRDefault="006323C0" w:rsidP="00C52688">
      <w:pPr>
        <w:suppressAutoHyphens/>
        <w:jc w:val="both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                   </w:t>
      </w:r>
    </w:p>
    <w:p w:rsidR="006323C0" w:rsidRDefault="006323C0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Pr="00FD6D16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D2034" w:rsidRDefault="00AD2034" w:rsidP="00C05F4D">
      <w:pPr>
        <w:suppressAutoHyphens/>
        <w:jc w:val="right"/>
        <w:rPr>
          <w:bCs/>
          <w:sz w:val="24"/>
          <w:lang w:eastAsia="ar-SA"/>
        </w:rPr>
      </w:pPr>
    </w:p>
    <w:p w:rsidR="00AD2034" w:rsidRDefault="00AD2034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Приложение № 1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Березняговского</w:t>
      </w:r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от  </w:t>
      </w:r>
      <w:r w:rsidR="007B3141">
        <w:rPr>
          <w:bCs/>
          <w:sz w:val="24"/>
          <w:lang w:eastAsia="ar-SA"/>
        </w:rPr>
        <w:t>1</w:t>
      </w:r>
      <w:r w:rsidR="00AE75E6">
        <w:rPr>
          <w:bCs/>
          <w:sz w:val="24"/>
          <w:lang w:eastAsia="ar-SA"/>
        </w:rPr>
        <w:t>0</w:t>
      </w:r>
      <w:r w:rsidR="007B3141">
        <w:rPr>
          <w:bCs/>
          <w:sz w:val="24"/>
          <w:lang w:eastAsia="ar-SA"/>
        </w:rPr>
        <w:t>.04.</w:t>
      </w:r>
      <w:r w:rsidR="00463963">
        <w:rPr>
          <w:bCs/>
          <w:sz w:val="24"/>
          <w:lang w:eastAsia="ar-SA"/>
        </w:rPr>
        <w:t xml:space="preserve"> 202</w:t>
      </w:r>
      <w:r w:rsidR="00F6613A">
        <w:rPr>
          <w:bCs/>
          <w:sz w:val="24"/>
          <w:lang w:eastAsia="ar-SA"/>
        </w:rPr>
        <w:t>3</w:t>
      </w:r>
      <w:r w:rsidR="00463963">
        <w:rPr>
          <w:bCs/>
          <w:sz w:val="24"/>
          <w:lang w:eastAsia="ar-SA"/>
        </w:rPr>
        <w:t xml:space="preserve"> </w:t>
      </w:r>
      <w:r w:rsidRPr="00FD6D16">
        <w:rPr>
          <w:bCs/>
          <w:sz w:val="24"/>
          <w:lang w:eastAsia="ar-SA"/>
        </w:rPr>
        <w:t xml:space="preserve"> г.  №</w:t>
      </w:r>
      <w:r w:rsidR="007B3141">
        <w:rPr>
          <w:bCs/>
          <w:sz w:val="24"/>
          <w:lang w:eastAsia="ar-SA"/>
        </w:rPr>
        <w:t>1</w:t>
      </w:r>
      <w:r w:rsidR="00AE75E6">
        <w:rPr>
          <w:bCs/>
          <w:sz w:val="24"/>
          <w:lang w:eastAsia="ar-SA"/>
        </w:rPr>
        <w:t>0</w:t>
      </w:r>
      <w:r w:rsidRPr="00FD6D16">
        <w:rPr>
          <w:bCs/>
          <w:sz w:val="24"/>
          <w:lang w:eastAsia="ar-SA"/>
        </w:rPr>
        <w:t xml:space="preserve"> </w:t>
      </w:r>
    </w:p>
    <w:p w:rsidR="007F77BE" w:rsidRPr="00FD6D16" w:rsidRDefault="007F77BE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center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Исполнение бюджета по доходам </w:t>
      </w:r>
      <w:r w:rsidR="003B5B14">
        <w:rPr>
          <w:bCs/>
          <w:sz w:val="24"/>
          <w:lang w:eastAsia="ar-SA"/>
        </w:rPr>
        <w:t>Березняговского</w:t>
      </w:r>
      <w:r w:rsidRPr="00FD6D16">
        <w:rPr>
          <w:bCs/>
          <w:sz w:val="24"/>
          <w:lang w:eastAsia="ar-SA"/>
        </w:rPr>
        <w:t xml:space="preserve"> сельского поселения</w:t>
      </w:r>
    </w:p>
    <w:p w:rsidR="006323C0" w:rsidRPr="00FD6D16" w:rsidRDefault="006323C0" w:rsidP="007F77BE">
      <w:pPr>
        <w:suppressAutoHyphens/>
        <w:jc w:val="center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за 1 квартал  20</w:t>
      </w:r>
      <w:r w:rsidR="00463963">
        <w:rPr>
          <w:bCs/>
          <w:sz w:val="24"/>
          <w:lang w:eastAsia="ar-SA"/>
        </w:rPr>
        <w:t>2</w:t>
      </w:r>
      <w:r w:rsidR="00A31364">
        <w:rPr>
          <w:bCs/>
          <w:sz w:val="24"/>
          <w:lang w:eastAsia="ar-SA"/>
        </w:rPr>
        <w:t>4</w:t>
      </w:r>
      <w:r w:rsidRPr="00FD6D16">
        <w:rPr>
          <w:bCs/>
          <w:sz w:val="24"/>
          <w:lang w:eastAsia="ar-SA"/>
        </w:rPr>
        <w:t xml:space="preserve"> года</w:t>
      </w:r>
    </w:p>
    <w:p w:rsidR="006323C0" w:rsidRPr="00FD6D16" w:rsidRDefault="006323C0" w:rsidP="00786601">
      <w:pPr>
        <w:widowControl w:val="0"/>
        <w:autoSpaceDE w:val="0"/>
        <w:autoSpaceDN w:val="0"/>
        <w:jc w:val="right"/>
        <w:rPr>
          <w:sz w:val="24"/>
        </w:rPr>
      </w:pPr>
      <w:r w:rsidRPr="00FD6D16">
        <w:rPr>
          <w:sz w:val="24"/>
        </w:rPr>
        <w:t>Сумма (тыс. рублей)</w:t>
      </w:r>
    </w:p>
    <w:p w:rsidR="00C52688" w:rsidRDefault="00C52688" w:rsidP="00786601">
      <w:pPr>
        <w:widowControl w:val="0"/>
        <w:autoSpaceDE w:val="0"/>
        <w:autoSpaceDN w:val="0"/>
        <w:jc w:val="right"/>
        <w:rPr>
          <w:sz w:val="24"/>
        </w:rPr>
      </w:pPr>
    </w:p>
    <w:tbl>
      <w:tblPr>
        <w:tblW w:w="918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1"/>
        <w:gridCol w:w="1701"/>
        <w:gridCol w:w="1559"/>
      </w:tblGrid>
      <w:tr w:rsidR="00B4778E" w:rsidRPr="00052CC8" w:rsidTr="00AE75E6">
        <w:trPr>
          <w:trHeight w:val="255"/>
        </w:trPr>
        <w:tc>
          <w:tcPr>
            <w:tcW w:w="2660" w:type="dxa"/>
          </w:tcPr>
          <w:p w:rsidR="00B4778E" w:rsidRPr="00AE75E6" w:rsidRDefault="00AE75E6" w:rsidP="00AE75E6">
            <w:pPr>
              <w:pStyle w:val="22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3261" w:type="dxa"/>
          </w:tcPr>
          <w:p w:rsidR="00B4778E" w:rsidRPr="00AE75E6" w:rsidRDefault="00AE75E6" w:rsidP="00AE75E6">
            <w:pPr>
              <w:pStyle w:val="2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AE75E6">
              <w:rPr>
                <w:b/>
                <w:sz w:val="22"/>
                <w:szCs w:val="22"/>
              </w:rPr>
              <w:t>аименование показателя</w:t>
            </w:r>
          </w:p>
        </w:tc>
        <w:tc>
          <w:tcPr>
            <w:tcW w:w="1701" w:type="dxa"/>
          </w:tcPr>
          <w:p w:rsidR="00B4778E" w:rsidRPr="00AE75E6" w:rsidRDefault="00B4778E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559" w:type="dxa"/>
          </w:tcPr>
          <w:p w:rsidR="00B4778E" w:rsidRPr="00AE75E6" w:rsidRDefault="00B4778E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2025г.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000 850 00000 00 0000 000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</w:tcPr>
          <w:p w:rsidR="00B4778E" w:rsidRPr="00581C45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559" w:type="dxa"/>
          </w:tcPr>
          <w:p w:rsidR="00B4778E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1734,0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000 100 0000 00  0000 000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1215,0</w:t>
            </w:r>
          </w:p>
        </w:tc>
        <w:tc>
          <w:tcPr>
            <w:tcW w:w="1559" w:type="dxa"/>
          </w:tcPr>
          <w:p w:rsidR="00B4778E" w:rsidRPr="00570793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1095,7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000 101 00000 00 0000 000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B4778E" w:rsidRPr="00570793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326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B4778E" w:rsidRPr="00570793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37803">
              <w:rPr>
                <w:b/>
                <w:sz w:val="22"/>
                <w:szCs w:val="22"/>
              </w:rPr>
              <w:t>000 105 00000 00 000 110</w:t>
            </w:r>
          </w:p>
        </w:tc>
        <w:tc>
          <w:tcPr>
            <w:tcW w:w="3261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3780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1559" w:type="dxa"/>
          </w:tcPr>
          <w:p w:rsidR="00B4778E" w:rsidRPr="00B37803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1068,3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000 105 03010 01 0000 110</w:t>
            </w:r>
          </w:p>
        </w:tc>
        <w:tc>
          <w:tcPr>
            <w:tcW w:w="3261" w:type="dxa"/>
          </w:tcPr>
          <w:p w:rsidR="00B4778E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1559" w:type="dxa"/>
          </w:tcPr>
          <w:p w:rsidR="00B4778E" w:rsidRPr="00B37803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1068,3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000 106 00000 00 0000 000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830,0</w:t>
            </w:r>
          </w:p>
        </w:tc>
        <w:tc>
          <w:tcPr>
            <w:tcW w:w="1559" w:type="dxa"/>
          </w:tcPr>
          <w:p w:rsidR="00B4778E" w:rsidRPr="00570793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326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</w:tcPr>
          <w:p w:rsidR="00B4778E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326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559" w:type="dxa"/>
          </w:tcPr>
          <w:p w:rsidR="00B4778E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000 108 00000 00 0000 000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B4778E" w:rsidRPr="00AE75E6" w:rsidRDefault="00AE75E6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000 108 04020 01 0000 110</w:t>
            </w:r>
          </w:p>
        </w:tc>
        <w:tc>
          <w:tcPr>
            <w:tcW w:w="326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B4778E" w:rsidRPr="00AE75E6" w:rsidRDefault="00AE75E6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FD58BC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D58BC">
              <w:rPr>
                <w:b/>
                <w:sz w:val="22"/>
                <w:szCs w:val="22"/>
              </w:rPr>
              <w:t>000 111 00000 00 0000 00</w:t>
            </w:r>
          </w:p>
        </w:tc>
        <w:tc>
          <w:tcPr>
            <w:tcW w:w="3261" w:type="dxa"/>
          </w:tcPr>
          <w:p w:rsidR="00B4778E" w:rsidRPr="00FD58BC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D58BC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778E" w:rsidRPr="00FD58BC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559" w:type="dxa"/>
          </w:tcPr>
          <w:p w:rsidR="00B4778E" w:rsidRPr="00AE75E6" w:rsidRDefault="00AE75E6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000 111 05025 10 0000 120</w:t>
            </w:r>
          </w:p>
        </w:tc>
        <w:tc>
          <w:tcPr>
            <w:tcW w:w="3261" w:type="dxa"/>
          </w:tcPr>
          <w:p w:rsidR="00B4778E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</w:t>
            </w:r>
          </w:p>
        </w:tc>
        <w:tc>
          <w:tcPr>
            <w:tcW w:w="1701" w:type="dxa"/>
          </w:tcPr>
          <w:p w:rsidR="00B4778E" w:rsidRPr="00AE75E6" w:rsidRDefault="00B4778E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AE75E6">
              <w:rPr>
                <w:b/>
                <w:sz w:val="24"/>
              </w:rPr>
              <w:t>38,0</w:t>
            </w:r>
          </w:p>
        </w:tc>
        <w:tc>
          <w:tcPr>
            <w:tcW w:w="1559" w:type="dxa"/>
          </w:tcPr>
          <w:p w:rsidR="00B4778E" w:rsidRPr="00AE75E6" w:rsidRDefault="00AE75E6" w:rsidP="00AE75E6">
            <w:pPr>
              <w:jc w:val="center"/>
              <w:rPr>
                <w:sz w:val="24"/>
              </w:rPr>
            </w:pPr>
            <w:r w:rsidRPr="00AE75E6">
              <w:rPr>
                <w:sz w:val="24"/>
              </w:rPr>
              <w:t>0</w:t>
            </w:r>
          </w:p>
        </w:tc>
      </w:tr>
      <w:tr w:rsidR="00B4778E" w:rsidRPr="00581C45" w:rsidTr="00AE75E6">
        <w:tc>
          <w:tcPr>
            <w:tcW w:w="2660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81C45">
              <w:rPr>
                <w:b/>
                <w:sz w:val="22"/>
                <w:szCs w:val="22"/>
              </w:rPr>
              <w:t xml:space="preserve">000 200 00000 00 0000 000 </w:t>
            </w:r>
          </w:p>
        </w:tc>
        <w:tc>
          <w:tcPr>
            <w:tcW w:w="326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81C45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4778E" w:rsidRPr="00581C45" w:rsidRDefault="00B4778E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E75E6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9,20</w:t>
            </w:r>
          </w:p>
        </w:tc>
        <w:tc>
          <w:tcPr>
            <w:tcW w:w="1559" w:type="dxa"/>
          </w:tcPr>
          <w:p w:rsidR="00B4778E" w:rsidRPr="00581C45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638,3</w:t>
            </w:r>
          </w:p>
        </w:tc>
      </w:tr>
      <w:tr w:rsidR="00B4778E" w:rsidRPr="00581C45" w:rsidTr="00AE75E6">
        <w:tc>
          <w:tcPr>
            <w:tcW w:w="2660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000 202 00000 00 0000 000</w:t>
            </w:r>
          </w:p>
        </w:tc>
        <w:tc>
          <w:tcPr>
            <w:tcW w:w="326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B4778E" w:rsidRPr="00581C45" w:rsidTr="00AE75E6">
        <w:tc>
          <w:tcPr>
            <w:tcW w:w="2660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 xml:space="preserve">000 202  15001 10 0000 </w:t>
            </w:r>
            <w:r w:rsidRPr="00581C45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326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lastRenderedPageBreak/>
              <w:t xml:space="preserve">Дотации бюджетам поселений </w:t>
            </w:r>
            <w:r w:rsidRPr="00581C45">
              <w:rPr>
                <w:sz w:val="22"/>
                <w:szCs w:val="22"/>
              </w:rPr>
              <w:lastRenderedPageBreak/>
              <w:t>на выравнивание бюджетной обеспеченности за счет областных средств</w:t>
            </w:r>
          </w:p>
        </w:tc>
        <w:tc>
          <w:tcPr>
            <w:tcW w:w="170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lastRenderedPageBreak/>
              <w:t>142,5</w:t>
            </w:r>
          </w:p>
        </w:tc>
        <w:tc>
          <w:tcPr>
            <w:tcW w:w="1559" w:type="dxa"/>
          </w:tcPr>
          <w:p w:rsidR="00B4778E" w:rsidRPr="00581C45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B4778E" w:rsidRPr="00581C45" w:rsidTr="00AE75E6">
        <w:tc>
          <w:tcPr>
            <w:tcW w:w="2660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lastRenderedPageBreak/>
              <w:t>000 202  15001 10 0000 150</w:t>
            </w:r>
          </w:p>
        </w:tc>
        <w:tc>
          <w:tcPr>
            <w:tcW w:w="326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Дотации бюджетам поселений на выравнивание бюджетной обеспеченности за счет районных средств</w:t>
            </w:r>
          </w:p>
        </w:tc>
        <w:tc>
          <w:tcPr>
            <w:tcW w:w="170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69,7</w:t>
            </w:r>
          </w:p>
        </w:tc>
        <w:tc>
          <w:tcPr>
            <w:tcW w:w="1559" w:type="dxa"/>
          </w:tcPr>
          <w:p w:rsidR="00B4778E" w:rsidRPr="00581C45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B4778E" w:rsidRPr="00581C45" w:rsidTr="00AE75E6">
        <w:tc>
          <w:tcPr>
            <w:tcW w:w="2660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000 202 40014 10 0000 150</w:t>
            </w:r>
          </w:p>
        </w:tc>
        <w:tc>
          <w:tcPr>
            <w:tcW w:w="3261" w:type="dxa"/>
          </w:tcPr>
          <w:p w:rsidR="00B4778E" w:rsidRPr="00581C45" w:rsidRDefault="00B4778E" w:rsidP="004D7EFC">
            <w:pPr>
              <w:jc w:val="center"/>
              <w:rPr>
                <w:color w:val="000000"/>
                <w:sz w:val="22"/>
                <w:szCs w:val="22"/>
              </w:rPr>
            </w:pPr>
            <w:r w:rsidRPr="00581C45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B4778E" w:rsidRPr="00581C45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2751,0</w:t>
            </w:r>
          </w:p>
        </w:tc>
        <w:tc>
          <w:tcPr>
            <w:tcW w:w="1559" w:type="dxa"/>
          </w:tcPr>
          <w:p w:rsidR="00B4778E" w:rsidRPr="00581C45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551,3</w:t>
            </w:r>
          </w:p>
        </w:tc>
      </w:tr>
      <w:tr w:rsidR="00B4778E" w:rsidRPr="00581C45" w:rsidTr="00AE75E6">
        <w:tc>
          <w:tcPr>
            <w:tcW w:w="2660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000 202 35118 10 0000 150</w:t>
            </w:r>
          </w:p>
        </w:tc>
        <w:tc>
          <w:tcPr>
            <w:tcW w:w="326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4778E" w:rsidRPr="00581C45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559" w:type="dxa"/>
          </w:tcPr>
          <w:p w:rsidR="00B4778E" w:rsidRPr="00581C45" w:rsidRDefault="00AE75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</w:tbl>
    <w:p w:rsidR="00B4778E" w:rsidRPr="00605F30" w:rsidRDefault="00B4778E" w:rsidP="00B4778E">
      <w:pPr>
        <w:pStyle w:val="22"/>
        <w:spacing w:after="0" w:line="240" w:lineRule="auto"/>
        <w:jc w:val="center"/>
        <w:rPr>
          <w:sz w:val="22"/>
          <w:szCs w:val="22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Pr="00FD6D16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Default="006323C0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Pr="00FD6D16" w:rsidRDefault="00E50C91" w:rsidP="00C05F4D">
      <w:pPr>
        <w:rPr>
          <w:sz w:val="24"/>
        </w:rPr>
      </w:pPr>
    </w:p>
    <w:p w:rsidR="006E2CC7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</w:t>
      </w:r>
    </w:p>
    <w:p w:rsidR="006E2CC7" w:rsidRDefault="006E2CC7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Приложение №</w:t>
      </w:r>
      <w:r w:rsidR="007F77BE" w:rsidRPr="00FD6D16">
        <w:rPr>
          <w:sz w:val="24"/>
        </w:rPr>
        <w:t xml:space="preserve"> </w:t>
      </w:r>
      <w:r w:rsidRPr="00FD6D16">
        <w:rPr>
          <w:sz w:val="24"/>
        </w:rPr>
        <w:t>2</w:t>
      </w: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к постановлению  администрации</w:t>
      </w: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</w:t>
      </w:r>
      <w:r w:rsidR="003B5B14">
        <w:rPr>
          <w:sz w:val="24"/>
        </w:rPr>
        <w:t>Березняговского</w:t>
      </w:r>
      <w:r w:rsidRPr="00FD6D16">
        <w:rPr>
          <w:sz w:val="24"/>
        </w:rPr>
        <w:t xml:space="preserve"> сельского поселения      </w:t>
      </w:r>
    </w:p>
    <w:p w:rsidR="007B3141" w:rsidRPr="00FD6D16" w:rsidRDefault="007B3141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от  </w:t>
      </w:r>
      <w:r>
        <w:rPr>
          <w:bCs/>
          <w:sz w:val="24"/>
          <w:lang w:eastAsia="ar-SA"/>
        </w:rPr>
        <w:t>1</w:t>
      </w:r>
      <w:r w:rsidR="00AE75E6">
        <w:rPr>
          <w:bCs/>
          <w:sz w:val="24"/>
          <w:lang w:eastAsia="ar-SA"/>
        </w:rPr>
        <w:t>0</w:t>
      </w:r>
      <w:r>
        <w:rPr>
          <w:bCs/>
          <w:sz w:val="24"/>
          <w:lang w:eastAsia="ar-SA"/>
        </w:rPr>
        <w:t>.04. 202</w:t>
      </w:r>
      <w:r w:rsidR="00A31364">
        <w:rPr>
          <w:bCs/>
          <w:sz w:val="24"/>
          <w:lang w:eastAsia="ar-SA"/>
        </w:rPr>
        <w:t>4</w:t>
      </w:r>
      <w:r>
        <w:rPr>
          <w:bCs/>
          <w:sz w:val="24"/>
          <w:lang w:eastAsia="ar-SA"/>
        </w:rPr>
        <w:t xml:space="preserve"> </w:t>
      </w:r>
      <w:r w:rsidRPr="00FD6D16">
        <w:rPr>
          <w:bCs/>
          <w:sz w:val="24"/>
          <w:lang w:eastAsia="ar-SA"/>
        </w:rPr>
        <w:t xml:space="preserve"> г.  №</w:t>
      </w:r>
      <w:r w:rsidR="00AE75E6">
        <w:rPr>
          <w:bCs/>
          <w:sz w:val="24"/>
          <w:lang w:eastAsia="ar-SA"/>
        </w:rPr>
        <w:t>10</w:t>
      </w:r>
    </w:p>
    <w:p w:rsidR="006323C0" w:rsidRPr="00FD6D16" w:rsidRDefault="006323C0" w:rsidP="00C05F4D">
      <w:pPr>
        <w:jc w:val="both"/>
        <w:rPr>
          <w:sz w:val="24"/>
        </w:rPr>
      </w:pPr>
      <w:r w:rsidRPr="00FD6D16">
        <w:rPr>
          <w:sz w:val="24"/>
        </w:rPr>
        <w:t xml:space="preserve">                             </w:t>
      </w:r>
    </w:p>
    <w:p w:rsidR="006323C0" w:rsidRPr="00FD6D16" w:rsidRDefault="006323C0" w:rsidP="00C05F4D">
      <w:pPr>
        <w:tabs>
          <w:tab w:val="left" w:pos="2835"/>
          <w:tab w:val="left" w:pos="3969"/>
        </w:tabs>
        <w:jc w:val="center"/>
        <w:rPr>
          <w:sz w:val="24"/>
        </w:rPr>
      </w:pPr>
      <w:r w:rsidRPr="00FD6D16">
        <w:rPr>
          <w:b/>
          <w:sz w:val="24"/>
        </w:rPr>
        <w:t xml:space="preserve">Ведомственная структура расходов бюджета  </w:t>
      </w:r>
      <w:r w:rsidR="003B5B14">
        <w:rPr>
          <w:b/>
          <w:sz w:val="24"/>
        </w:rPr>
        <w:t>Березняговского</w:t>
      </w:r>
      <w:r w:rsidRPr="00FD6D16">
        <w:rPr>
          <w:b/>
          <w:sz w:val="24"/>
        </w:rPr>
        <w:t xml:space="preserve">  сельского</w:t>
      </w:r>
      <w:r w:rsidRPr="00FD6D16">
        <w:rPr>
          <w:sz w:val="24"/>
        </w:rPr>
        <w:t xml:space="preserve"> </w:t>
      </w:r>
      <w:r w:rsidRPr="00FD6D16">
        <w:rPr>
          <w:b/>
          <w:sz w:val="24"/>
        </w:rPr>
        <w:t>поселения Петропавловского муниципального района</w:t>
      </w:r>
    </w:p>
    <w:p w:rsidR="006323C0" w:rsidRPr="00FD6D16" w:rsidRDefault="006323C0" w:rsidP="00C05F4D">
      <w:pPr>
        <w:ind w:firstLine="567"/>
        <w:jc w:val="center"/>
        <w:outlineLvl w:val="0"/>
        <w:rPr>
          <w:sz w:val="24"/>
        </w:rPr>
      </w:pPr>
      <w:r w:rsidRPr="00FD6D16">
        <w:rPr>
          <w:b/>
          <w:sz w:val="24"/>
        </w:rPr>
        <w:t>Воронежской области за 1 квартал 20</w:t>
      </w:r>
      <w:r w:rsidR="00C52688" w:rsidRPr="00FD6D16">
        <w:rPr>
          <w:b/>
          <w:sz w:val="24"/>
        </w:rPr>
        <w:t>2</w:t>
      </w:r>
      <w:r w:rsidR="00A31364">
        <w:rPr>
          <w:b/>
          <w:sz w:val="24"/>
        </w:rPr>
        <w:t>4</w:t>
      </w:r>
      <w:r w:rsidRPr="00FD6D16">
        <w:rPr>
          <w:b/>
          <w:sz w:val="24"/>
        </w:rPr>
        <w:t xml:space="preserve"> год</w:t>
      </w:r>
      <w:r w:rsidRPr="00FD6D16">
        <w:rPr>
          <w:sz w:val="24"/>
        </w:rPr>
        <w:t xml:space="preserve">  </w:t>
      </w:r>
    </w:p>
    <w:p w:rsidR="006323C0" w:rsidRPr="00FD6D16" w:rsidRDefault="006323C0" w:rsidP="006464B5">
      <w:pPr>
        <w:ind w:firstLine="567"/>
        <w:jc w:val="both"/>
        <w:rPr>
          <w:sz w:val="24"/>
        </w:rPr>
      </w:pPr>
      <w:r w:rsidRPr="00FD6D16">
        <w:rPr>
          <w:sz w:val="24"/>
        </w:rPr>
        <w:t xml:space="preserve">          </w:t>
      </w:r>
      <w:r w:rsidR="007F77BE" w:rsidRPr="00FD6D16">
        <w:rPr>
          <w:sz w:val="24"/>
        </w:rPr>
        <w:t xml:space="preserve">           </w:t>
      </w:r>
      <w:r w:rsidRPr="00FD6D16">
        <w:rPr>
          <w:sz w:val="24"/>
        </w:rPr>
        <w:t xml:space="preserve">                                                 </w:t>
      </w:r>
      <w:r w:rsidR="007F77BE" w:rsidRPr="00FD6D16">
        <w:rPr>
          <w:sz w:val="24"/>
        </w:rPr>
        <w:t xml:space="preserve">                         </w:t>
      </w:r>
      <w:r w:rsidRPr="00FD6D16">
        <w:rPr>
          <w:sz w:val="24"/>
        </w:rPr>
        <w:t xml:space="preserve">     </w:t>
      </w:r>
    </w:p>
    <w:p w:rsidR="006323C0" w:rsidRDefault="006323C0" w:rsidP="006464B5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  Сумма тыс. руб.</w:t>
      </w:r>
    </w:p>
    <w:tbl>
      <w:tblPr>
        <w:tblW w:w="9741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850"/>
        <w:gridCol w:w="851"/>
        <w:gridCol w:w="850"/>
        <w:gridCol w:w="1276"/>
        <w:gridCol w:w="567"/>
        <w:gridCol w:w="1134"/>
        <w:gridCol w:w="1276"/>
      </w:tblGrid>
      <w:tr w:rsidR="00AE75E6" w:rsidRPr="00605F30" w:rsidTr="00AE75E6">
        <w:trPr>
          <w:trHeight w:val="557"/>
          <w:jc w:val="center"/>
        </w:trPr>
        <w:tc>
          <w:tcPr>
            <w:tcW w:w="2937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850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1276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2410" w:type="dxa"/>
            <w:gridSpan w:val="2"/>
            <w:vAlign w:val="center"/>
          </w:tcPr>
          <w:p w:rsidR="00AE75E6" w:rsidRPr="00605F30" w:rsidRDefault="00AE75E6" w:rsidP="00AE75E6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Сумма</w:t>
            </w:r>
          </w:p>
          <w:p w:rsidR="00AE75E6" w:rsidRPr="00605F30" w:rsidRDefault="00AE75E6" w:rsidP="00AE75E6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(тыс. руб.)</w:t>
            </w:r>
          </w:p>
        </w:tc>
      </w:tr>
      <w:tr w:rsidR="00AE75E6" w:rsidRPr="00FC069D" w:rsidTr="00AE75E6">
        <w:trPr>
          <w:trHeight w:val="255"/>
          <w:jc w:val="center"/>
        </w:trPr>
        <w:tc>
          <w:tcPr>
            <w:tcW w:w="2937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  <w:p w:rsidR="00AE75E6" w:rsidRPr="00FC069D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AE75E6" w:rsidRDefault="00AE75E6" w:rsidP="00AE75E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  <w:p w:rsidR="00AE75E6" w:rsidRPr="00FC069D" w:rsidRDefault="00AE75E6" w:rsidP="00AE75E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AE75E6" w:rsidRPr="00FC069D" w:rsidTr="00AE75E6">
        <w:trPr>
          <w:trHeight w:val="370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5E6" w:rsidRPr="00605F30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E75E6" w:rsidRPr="00605F30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E75E6" w:rsidRPr="00FC069D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 xml:space="preserve">Березняговского </w:t>
            </w:r>
            <w:r w:rsidRPr="00252556">
              <w:rPr>
                <w:b/>
                <w:sz w:val="22"/>
                <w:szCs w:val="22"/>
              </w:rPr>
              <w:t>сельского поселения Петропавловского муниципального района Воронежской области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0D05FF" w:rsidRDefault="00AE75E6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местного самоуправления Березняговского сельского поселения на 2014-2024 годы»</w:t>
            </w:r>
          </w:p>
        </w:tc>
        <w:tc>
          <w:tcPr>
            <w:tcW w:w="850" w:type="dxa"/>
          </w:tcPr>
          <w:p w:rsidR="00AE75E6" w:rsidRPr="000D05FF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4E7D73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Default="00AE75E6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2112,3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429,0</w:t>
            </w:r>
          </w:p>
        </w:tc>
      </w:tr>
      <w:tr w:rsidR="00AE75E6" w:rsidRPr="00252556" w:rsidTr="00AE75E6">
        <w:trPr>
          <w:trHeight w:val="143"/>
          <w:jc w:val="center"/>
        </w:trPr>
        <w:tc>
          <w:tcPr>
            <w:tcW w:w="2937" w:type="dxa"/>
          </w:tcPr>
          <w:p w:rsidR="00AE75E6" w:rsidRPr="00EA5E45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25255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966,1</w:t>
            </w:r>
          </w:p>
        </w:tc>
        <w:tc>
          <w:tcPr>
            <w:tcW w:w="1276" w:type="dxa"/>
          </w:tcPr>
          <w:p w:rsidR="00AE75E6" w:rsidRPr="0025255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163,8</w:t>
            </w:r>
          </w:p>
        </w:tc>
      </w:tr>
      <w:tr w:rsidR="004D7EFC" w:rsidTr="00AE75E6">
        <w:trPr>
          <w:trHeight w:val="143"/>
          <w:jc w:val="center"/>
        </w:trPr>
        <w:tc>
          <w:tcPr>
            <w:tcW w:w="2937" w:type="dxa"/>
          </w:tcPr>
          <w:p w:rsidR="004D7EFC" w:rsidRPr="00EA5E45" w:rsidRDefault="004D7EFC" w:rsidP="004D7EFC">
            <w:pPr>
              <w:pStyle w:val="a5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4D7EF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EA5E45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4D7EF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EA5E45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4D7EF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EA5E45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4D7EF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EA5E45" w:rsidRDefault="004D7EFC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567" w:type="dxa"/>
          </w:tcPr>
          <w:p w:rsidR="004D7EFC" w:rsidRPr="00EA5E45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Default="004D7EFC" w:rsidP="004D7EFC">
            <w:r w:rsidRPr="00846D9E">
              <w:rPr>
                <w:b/>
                <w:sz w:val="22"/>
                <w:szCs w:val="22"/>
              </w:rPr>
              <w:t>966,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7EFC" w:rsidRDefault="004D7EFC" w:rsidP="004D7EFC">
            <w:pPr>
              <w:jc w:val="center"/>
            </w:pPr>
            <w:r w:rsidRPr="00BB2A2A">
              <w:rPr>
                <w:b/>
                <w:sz w:val="22"/>
                <w:szCs w:val="22"/>
              </w:rPr>
              <w:t>163,8</w:t>
            </w:r>
          </w:p>
        </w:tc>
      </w:tr>
      <w:tr w:rsidR="004D7EFC" w:rsidTr="00AE75E6">
        <w:trPr>
          <w:trHeight w:val="143"/>
          <w:jc w:val="center"/>
        </w:trPr>
        <w:tc>
          <w:tcPr>
            <w:tcW w:w="2937" w:type="dxa"/>
          </w:tcPr>
          <w:p w:rsidR="004D7EFC" w:rsidRPr="00BB194B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605F30">
              <w:rPr>
                <w:sz w:val="22"/>
                <w:szCs w:val="22"/>
              </w:rPr>
              <w:t xml:space="preserve">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</w:t>
            </w:r>
            <w:r w:rsidRPr="00605F30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D7EFC" w:rsidRPr="0025255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851" w:type="dxa"/>
          </w:tcPr>
          <w:p w:rsidR="004D7EFC" w:rsidRPr="0025255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4D7EFC" w:rsidRPr="0025255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4D7EFC" w:rsidRPr="008542DD" w:rsidRDefault="004D7EFC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58 0 01 92020</w:t>
            </w:r>
          </w:p>
        </w:tc>
        <w:tc>
          <w:tcPr>
            <w:tcW w:w="567" w:type="dxa"/>
          </w:tcPr>
          <w:p w:rsidR="004D7EFC" w:rsidRPr="00EA5E45" w:rsidRDefault="004D7EFC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D7EFC" w:rsidRDefault="004D7EFC" w:rsidP="004D7EFC">
            <w:r w:rsidRPr="00846D9E">
              <w:rPr>
                <w:b/>
                <w:sz w:val="22"/>
                <w:szCs w:val="22"/>
              </w:rPr>
              <w:t>966,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7EFC" w:rsidRDefault="004D7EFC" w:rsidP="004D7EFC">
            <w:pPr>
              <w:jc w:val="center"/>
            </w:pPr>
            <w:r w:rsidRPr="00BB2A2A">
              <w:rPr>
                <w:b/>
                <w:sz w:val="22"/>
                <w:szCs w:val="22"/>
              </w:rPr>
              <w:t>163,8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1146,3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265,2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8542DD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E75E6" w:rsidRPr="008542D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</w:tr>
      <w:tr w:rsidR="00AE75E6" w:rsidTr="00AE75E6">
        <w:trPr>
          <w:trHeight w:val="946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E21491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380,1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AE75E6" w:rsidTr="00AE75E6">
        <w:trPr>
          <w:trHeight w:val="946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2D5879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AE75E6" w:rsidRPr="00E21491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E21491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AE75E6" w:rsidTr="00AE75E6">
        <w:trPr>
          <w:trHeight w:val="312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E21491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6464B5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58 1 04</w:t>
            </w:r>
          </w:p>
          <w:p w:rsidR="00AE75E6" w:rsidRPr="00057AB3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E21491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в рамках мероприятия, </w:t>
            </w:r>
            <w:r w:rsidRPr="00605F30">
              <w:rPr>
                <w:sz w:val="22"/>
                <w:szCs w:val="22"/>
              </w:rPr>
              <w:lastRenderedPageBreak/>
              <w:t>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</w:t>
            </w:r>
            <w:r w:rsidRPr="00605F30">
              <w:rPr>
                <w:sz w:val="22"/>
                <w:szCs w:val="22"/>
              </w:rPr>
              <w:t xml:space="preserve"> 04 </w:t>
            </w:r>
            <w:r w:rsidRPr="00605F30">
              <w:rPr>
                <w:sz w:val="22"/>
                <w:szCs w:val="22"/>
              </w:rPr>
              <w:lastRenderedPageBreak/>
              <w:t>51180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</w:tcPr>
          <w:p w:rsidR="00AE75E6" w:rsidRPr="00057AB3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 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58 1 </w:t>
            </w:r>
            <w:r w:rsidRPr="00605F30">
              <w:rPr>
                <w:sz w:val="22"/>
                <w:szCs w:val="22"/>
              </w:rPr>
              <w:t>04 51180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057AB3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58 0 00 00000</w:t>
            </w:r>
          </w:p>
        </w:tc>
        <w:tc>
          <w:tcPr>
            <w:tcW w:w="567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AE75E6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58 1 00 00000</w:t>
            </w:r>
          </w:p>
        </w:tc>
        <w:tc>
          <w:tcPr>
            <w:tcW w:w="567" w:type="dxa"/>
          </w:tcPr>
          <w:p w:rsidR="00AE75E6" w:rsidRPr="006464B5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AE75E6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7B4D6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1187,7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66,7</w:t>
            </w:r>
          </w:p>
        </w:tc>
      </w:tr>
      <w:tr w:rsidR="00AE75E6" w:rsidTr="00AE75E6">
        <w:trPr>
          <w:trHeight w:val="329"/>
          <w:jc w:val="center"/>
        </w:trPr>
        <w:tc>
          <w:tcPr>
            <w:tcW w:w="2937" w:type="dxa"/>
          </w:tcPr>
          <w:p w:rsidR="00AE75E6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 По организации проведения оплачиваемых общественных работ предусмотренных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рограммойВоронежской</w:t>
            </w:r>
            <w:proofErr w:type="spellEnd"/>
            <w:r>
              <w:rPr>
                <w:sz w:val="22"/>
                <w:szCs w:val="22"/>
              </w:rPr>
              <w:t xml:space="preserve"> области»</w:t>
            </w:r>
          </w:p>
        </w:tc>
        <w:tc>
          <w:tcPr>
            <w:tcW w:w="850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Pr="00FA4C0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58 1 15 91290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FA4C0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E75E6" w:rsidTr="00AE75E6">
        <w:trPr>
          <w:trHeight w:val="329"/>
          <w:jc w:val="center"/>
        </w:trPr>
        <w:tc>
          <w:tcPr>
            <w:tcW w:w="2937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FA4C0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58 1 15 91290</w:t>
            </w:r>
          </w:p>
        </w:tc>
        <w:tc>
          <w:tcPr>
            <w:tcW w:w="567" w:type="dxa"/>
          </w:tcPr>
          <w:p w:rsidR="00AE75E6" w:rsidRPr="009962CA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FA4C0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E75E6" w:rsidRPr="00D855ED" w:rsidTr="00AE75E6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 xml:space="preserve">Дорожное хозяйство </w:t>
            </w:r>
            <w:r w:rsidRPr="00D855ED">
              <w:rPr>
                <w:sz w:val="22"/>
                <w:szCs w:val="22"/>
              </w:rPr>
              <w:lastRenderedPageBreak/>
              <w:t>(дорожные фонды)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1136,2</w:t>
            </w:r>
          </w:p>
        </w:tc>
        <w:tc>
          <w:tcPr>
            <w:tcW w:w="1276" w:type="dxa"/>
          </w:tcPr>
          <w:p w:rsidR="00AE75E6" w:rsidRPr="00D855E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AE75E6" w:rsidRPr="00D855ED" w:rsidTr="00AE75E6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«Развитие дорожного хозяйства»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AE75E6" w:rsidRPr="00D855E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58 1 07 91290</w:t>
            </w:r>
          </w:p>
        </w:tc>
        <w:tc>
          <w:tcPr>
            <w:tcW w:w="567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Default="00AE75E6" w:rsidP="004D7EFC">
            <w:pPr>
              <w:jc w:val="right"/>
            </w:pPr>
            <w:r w:rsidRPr="00637256">
              <w:rPr>
                <w:sz w:val="22"/>
                <w:szCs w:val="22"/>
              </w:rPr>
              <w:t>1136,2</w:t>
            </w:r>
          </w:p>
        </w:tc>
        <w:tc>
          <w:tcPr>
            <w:tcW w:w="1276" w:type="dxa"/>
          </w:tcPr>
          <w:p w:rsidR="00AE75E6" w:rsidRPr="00D855E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AE75E6" w:rsidRPr="00D855ED" w:rsidTr="00AE75E6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605F30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AE75E6" w:rsidRPr="00D855E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58 1 07 91290</w:t>
            </w:r>
          </w:p>
        </w:tc>
        <w:tc>
          <w:tcPr>
            <w:tcW w:w="567" w:type="dxa"/>
          </w:tcPr>
          <w:p w:rsidR="00AE75E6" w:rsidRPr="00D855E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Default="00AE75E6" w:rsidP="004D7EFC">
            <w:pPr>
              <w:jc w:val="right"/>
            </w:pPr>
            <w:r w:rsidRPr="00637256">
              <w:rPr>
                <w:sz w:val="22"/>
                <w:szCs w:val="22"/>
              </w:rPr>
              <w:t>1136,2</w:t>
            </w:r>
          </w:p>
        </w:tc>
        <w:tc>
          <w:tcPr>
            <w:tcW w:w="1276" w:type="dxa"/>
          </w:tcPr>
          <w:p w:rsidR="00AE75E6" w:rsidRPr="00D855E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AE75E6" w:rsidRPr="00D855ED" w:rsidTr="00AE75E6">
        <w:trPr>
          <w:trHeight w:val="329"/>
          <w:jc w:val="center"/>
        </w:trPr>
        <w:tc>
          <w:tcPr>
            <w:tcW w:w="2937" w:type="dxa"/>
          </w:tcPr>
          <w:p w:rsidR="00AE75E6" w:rsidRDefault="00AE75E6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AE75E6" w:rsidRPr="00D855E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RPr="00D855ED" w:rsidTr="00AE75E6">
        <w:trPr>
          <w:trHeight w:val="329"/>
          <w:jc w:val="center"/>
        </w:trPr>
        <w:tc>
          <w:tcPr>
            <w:tcW w:w="2937" w:type="dxa"/>
          </w:tcPr>
          <w:p w:rsidR="00AE75E6" w:rsidRPr="0076785B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850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AE75E6" w:rsidRDefault="00AE75E6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58 1 22</w:t>
            </w:r>
          </w:p>
          <w:p w:rsidR="00AE75E6" w:rsidRDefault="00AE75E6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90250</w:t>
            </w:r>
          </w:p>
        </w:tc>
        <w:tc>
          <w:tcPr>
            <w:tcW w:w="567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AE75E6" w:rsidRPr="00D855E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RPr="00D855ED" w:rsidTr="00AE75E6">
        <w:trPr>
          <w:trHeight w:val="1645"/>
          <w:jc w:val="center"/>
        </w:trPr>
        <w:tc>
          <w:tcPr>
            <w:tcW w:w="2937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AE75E6" w:rsidRDefault="00AE75E6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58 1 22 90250</w:t>
            </w:r>
          </w:p>
        </w:tc>
        <w:tc>
          <w:tcPr>
            <w:tcW w:w="567" w:type="dxa"/>
          </w:tcPr>
          <w:p w:rsidR="00AE75E6" w:rsidRPr="0039077A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AE75E6" w:rsidRPr="00D855E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RPr="00DC6504" w:rsidTr="00AE75E6">
        <w:trPr>
          <w:trHeight w:val="329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DC6504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454,9</w:t>
            </w:r>
          </w:p>
        </w:tc>
        <w:tc>
          <w:tcPr>
            <w:tcW w:w="1276" w:type="dxa"/>
          </w:tcPr>
          <w:p w:rsidR="00AE75E6" w:rsidRPr="004D7EFC" w:rsidRDefault="004D7EFC" w:rsidP="004D7EFC">
            <w:pPr>
              <w:jc w:val="center"/>
              <w:rPr>
                <w:b/>
                <w:sz w:val="24"/>
              </w:rPr>
            </w:pPr>
            <w:r w:rsidRPr="004D7EFC">
              <w:rPr>
                <w:b/>
                <w:sz w:val="24"/>
              </w:rPr>
              <w:t>0</w:t>
            </w:r>
          </w:p>
        </w:tc>
      </w:tr>
      <w:tr w:rsidR="00AE75E6" w:rsidRPr="00A70E5B" w:rsidTr="00AE75E6">
        <w:trPr>
          <w:trHeight w:val="329"/>
          <w:jc w:val="center"/>
        </w:trPr>
        <w:tc>
          <w:tcPr>
            <w:tcW w:w="2937" w:type="dxa"/>
          </w:tcPr>
          <w:p w:rsidR="00AE75E6" w:rsidRPr="00237138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Прочая закупка мероприятий по благоустройству поселени</w:t>
            </w:r>
            <w:proofErr w:type="gramStart"/>
            <w:r>
              <w:rPr>
                <w:b/>
                <w:sz w:val="22"/>
                <w:szCs w:val="22"/>
              </w:rPr>
              <w:t>я(</w:t>
            </w:r>
            <w:proofErr w:type="gramEnd"/>
            <w:r>
              <w:rPr>
                <w:b/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b/>
                <w:sz w:val="22"/>
                <w:szCs w:val="22"/>
              </w:rPr>
              <w:t>товаров,работ</w:t>
            </w:r>
            <w:proofErr w:type="spellEnd"/>
            <w:r>
              <w:rPr>
                <w:b/>
                <w:sz w:val="22"/>
                <w:szCs w:val="22"/>
              </w:rPr>
              <w:t xml:space="preserve"> и услуг для </w:t>
            </w:r>
            <w:proofErr w:type="spellStart"/>
            <w:r>
              <w:rPr>
                <w:b/>
                <w:sz w:val="22"/>
                <w:szCs w:val="22"/>
              </w:rPr>
              <w:t>гос</w:t>
            </w:r>
            <w:proofErr w:type="spellEnd"/>
            <w:r>
              <w:rPr>
                <w:b/>
                <w:sz w:val="22"/>
                <w:szCs w:val="22"/>
              </w:rPr>
              <w:t>.(</w:t>
            </w:r>
            <w:proofErr w:type="spellStart"/>
            <w:r>
              <w:rPr>
                <w:b/>
                <w:sz w:val="22"/>
                <w:szCs w:val="22"/>
              </w:rPr>
              <w:t>мун</w:t>
            </w:r>
            <w:proofErr w:type="spellEnd"/>
            <w:r>
              <w:rPr>
                <w:b/>
                <w:sz w:val="22"/>
                <w:szCs w:val="22"/>
              </w:rPr>
              <w:t>.)нужд)</w:t>
            </w:r>
          </w:p>
        </w:tc>
        <w:tc>
          <w:tcPr>
            <w:tcW w:w="850" w:type="dxa"/>
          </w:tcPr>
          <w:p w:rsidR="00AE75E6" w:rsidRPr="003C105B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3C105B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Pr="003C105B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AE75E6" w:rsidRPr="003C105B" w:rsidRDefault="00AE75E6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58 1 10 98690</w:t>
            </w:r>
          </w:p>
        </w:tc>
        <w:tc>
          <w:tcPr>
            <w:tcW w:w="567" w:type="dxa"/>
          </w:tcPr>
          <w:p w:rsidR="00AE75E6" w:rsidRPr="003C105B" w:rsidRDefault="00AE75E6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A70E5B" w:rsidRDefault="00AE75E6" w:rsidP="004D7EFC">
            <w:pPr>
              <w:rPr>
                <w:b/>
                <w:sz w:val="22"/>
                <w:szCs w:val="22"/>
              </w:rPr>
            </w:pPr>
          </w:p>
        </w:tc>
      </w:tr>
      <w:tr w:rsidR="00AE75E6" w:rsidRPr="00A70E5B" w:rsidTr="00AE75E6">
        <w:trPr>
          <w:trHeight w:val="329"/>
          <w:jc w:val="center"/>
        </w:trPr>
        <w:tc>
          <w:tcPr>
            <w:tcW w:w="2937" w:type="dxa"/>
          </w:tcPr>
          <w:p w:rsidR="00AE75E6" w:rsidRPr="00237138" w:rsidRDefault="00AE75E6" w:rsidP="004D7EFC">
            <w:pPr>
              <w:pStyle w:val="a5"/>
              <w:rPr>
                <w:sz w:val="22"/>
                <w:szCs w:val="22"/>
              </w:rPr>
            </w:pPr>
            <w:r w:rsidRPr="00237138">
              <w:rPr>
                <w:sz w:val="22"/>
                <w:szCs w:val="22"/>
              </w:rPr>
              <w:t xml:space="preserve">Закупка </w:t>
            </w:r>
            <w:proofErr w:type="spellStart"/>
            <w:r w:rsidRPr="00237138">
              <w:rPr>
                <w:sz w:val="22"/>
                <w:szCs w:val="22"/>
              </w:rPr>
              <w:t>товаров</w:t>
            </w:r>
            <w:proofErr w:type="gramStart"/>
            <w:r w:rsidRPr="00237138">
              <w:rPr>
                <w:sz w:val="22"/>
                <w:szCs w:val="22"/>
              </w:rPr>
              <w:t>,р</w:t>
            </w:r>
            <w:proofErr w:type="gramEnd"/>
            <w:r w:rsidRPr="00237138">
              <w:rPr>
                <w:sz w:val="22"/>
                <w:szCs w:val="22"/>
              </w:rPr>
              <w:t>абот</w:t>
            </w:r>
            <w:proofErr w:type="spellEnd"/>
            <w:r w:rsidRPr="00237138">
              <w:rPr>
                <w:sz w:val="22"/>
                <w:szCs w:val="22"/>
              </w:rPr>
              <w:t xml:space="preserve"> и услуг для обеспечения </w:t>
            </w:r>
            <w:proofErr w:type="spellStart"/>
            <w:r w:rsidRPr="00237138">
              <w:rPr>
                <w:sz w:val="22"/>
                <w:szCs w:val="22"/>
              </w:rPr>
              <w:t>гос</w:t>
            </w:r>
            <w:proofErr w:type="spellEnd"/>
            <w:r w:rsidRPr="00237138">
              <w:rPr>
                <w:sz w:val="22"/>
                <w:szCs w:val="22"/>
              </w:rPr>
              <w:t>.(</w:t>
            </w:r>
            <w:proofErr w:type="spellStart"/>
            <w:r w:rsidRPr="00237138">
              <w:rPr>
                <w:sz w:val="22"/>
                <w:szCs w:val="22"/>
              </w:rPr>
              <w:t>мун</w:t>
            </w:r>
            <w:proofErr w:type="spellEnd"/>
            <w:r w:rsidRPr="00237138">
              <w:rPr>
                <w:sz w:val="22"/>
                <w:szCs w:val="22"/>
              </w:rPr>
              <w:t>.)нужд</w:t>
            </w:r>
          </w:p>
        </w:tc>
        <w:tc>
          <w:tcPr>
            <w:tcW w:w="850" w:type="dxa"/>
          </w:tcPr>
          <w:p w:rsidR="00AE75E6" w:rsidRPr="003C105B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3C105B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Pr="003C105B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AE75E6" w:rsidRPr="003C105B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58 1 10 98690</w:t>
            </w:r>
          </w:p>
        </w:tc>
        <w:tc>
          <w:tcPr>
            <w:tcW w:w="567" w:type="dxa"/>
          </w:tcPr>
          <w:p w:rsidR="00AE75E6" w:rsidRPr="003C105B" w:rsidRDefault="00AE75E6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3C105B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A70E5B" w:rsidRDefault="00AE75E6" w:rsidP="004D7EFC">
            <w:pPr>
              <w:rPr>
                <w:b/>
                <w:sz w:val="22"/>
                <w:szCs w:val="22"/>
              </w:rPr>
            </w:pPr>
          </w:p>
        </w:tc>
      </w:tr>
      <w:tr w:rsidR="00AE75E6" w:rsidTr="00AE75E6">
        <w:trPr>
          <w:trHeight w:val="329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7B4D6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Default="00AE75E6" w:rsidP="004D7EFC"/>
        </w:tc>
      </w:tr>
      <w:tr w:rsidR="00AE75E6" w:rsidTr="00AE75E6">
        <w:trPr>
          <w:trHeight w:val="329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58 1 08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AE75E6" w:rsidRPr="00605F30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7B4D6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Default="00AE75E6" w:rsidP="004D7EFC"/>
        </w:tc>
      </w:tr>
      <w:tr w:rsidR="00AE75E6" w:rsidRPr="00486F5D" w:rsidTr="00AE75E6">
        <w:trPr>
          <w:trHeight w:val="874"/>
          <w:jc w:val="center"/>
        </w:trPr>
        <w:tc>
          <w:tcPr>
            <w:tcW w:w="2937" w:type="dxa"/>
          </w:tcPr>
          <w:p w:rsidR="00AE75E6" w:rsidRPr="00486F5D" w:rsidRDefault="00AE75E6" w:rsidP="004D7EFC">
            <w:pPr>
              <w:pStyle w:val="a5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Расходы на мероприятия направленные на обеспечение уличного освещения</w:t>
            </w:r>
            <w:proofErr w:type="gramStart"/>
            <w:r w:rsidRPr="00486F5D">
              <w:rPr>
                <w:sz w:val="22"/>
                <w:szCs w:val="22"/>
              </w:rPr>
              <w:t xml:space="preserve"> .</w:t>
            </w:r>
            <w:proofErr w:type="gramEnd"/>
            <w:r w:rsidRPr="00486F5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486F5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58 1 08 98670</w:t>
            </w:r>
          </w:p>
        </w:tc>
        <w:tc>
          <w:tcPr>
            <w:tcW w:w="567" w:type="dxa"/>
          </w:tcPr>
          <w:p w:rsidR="00AE75E6" w:rsidRPr="00486F5D" w:rsidRDefault="00AE75E6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486F5D">
              <w:rPr>
                <w:sz w:val="22"/>
                <w:szCs w:val="22"/>
                <w:lang w:val="en-US"/>
              </w:rPr>
              <w:t>329.8</w:t>
            </w:r>
          </w:p>
        </w:tc>
        <w:tc>
          <w:tcPr>
            <w:tcW w:w="1276" w:type="dxa"/>
          </w:tcPr>
          <w:p w:rsidR="00AE75E6" w:rsidRPr="004D7EFC" w:rsidRDefault="00AE75E6" w:rsidP="004D7EFC">
            <w:pPr>
              <w:jc w:val="center"/>
              <w:rPr>
                <w:sz w:val="24"/>
              </w:rPr>
            </w:pPr>
            <w:r w:rsidRPr="004D7EFC">
              <w:rPr>
                <w:sz w:val="24"/>
              </w:rPr>
              <w:t>0</w:t>
            </w:r>
          </w:p>
        </w:tc>
      </w:tr>
      <w:tr w:rsidR="00AE75E6" w:rsidRPr="00486F5D" w:rsidTr="00AE75E6">
        <w:trPr>
          <w:trHeight w:val="874"/>
          <w:jc w:val="center"/>
        </w:trPr>
        <w:tc>
          <w:tcPr>
            <w:tcW w:w="2937" w:type="dxa"/>
          </w:tcPr>
          <w:p w:rsidR="00AE75E6" w:rsidRPr="00486F5D" w:rsidRDefault="00AE75E6" w:rsidP="004D7EFC">
            <w:pPr>
              <w:pStyle w:val="a5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lastRenderedPageBreak/>
              <w:t>Расходы на мероприятия направленные на обеспечение уличного освещения</w:t>
            </w:r>
            <w:proofErr w:type="gramStart"/>
            <w:r w:rsidRPr="00486F5D">
              <w:rPr>
                <w:sz w:val="22"/>
                <w:szCs w:val="22"/>
              </w:rPr>
              <w:t xml:space="preserve"> .</w:t>
            </w:r>
            <w:proofErr w:type="gramEnd"/>
            <w:r w:rsidRPr="00486F5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486F5D" w:rsidRDefault="00AE75E6" w:rsidP="006464B5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 w:rsidRPr="00486F5D">
              <w:rPr>
                <w:sz w:val="22"/>
                <w:szCs w:val="22"/>
                <w:lang w:val="en-US"/>
              </w:rPr>
              <w:t>58 1 08 S8670</w:t>
            </w:r>
          </w:p>
        </w:tc>
        <w:tc>
          <w:tcPr>
            <w:tcW w:w="567" w:type="dxa"/>
          </w:tcPr>
          <w:p w:rsidR="00AE75E6" w:rsidRPr="00486F5D" w:rsidRDefault="00AE75E6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486F5D" w:rsidRDefault="00AE75E6" w:rsidP="004D7EF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486F5D">
              <w:rPr>
                <w:sz w:val="22"/>
                <w:szCs w:val="22"/>
                <w:lang w:val="en-US"/>
              </w:rPr>
              <w:t>45</w:t>
            </w:r>
            <w:r w:rsidRPr="00486F5D">
              <w:rPr>
                <w:sz w:val="22"/>
                <w:szCs w:val="22"/>
              </w:rPr>
              <w:t>,</w:t>
            </w:r>
            <w:r w:rsidRPr="00486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AE75E6" w:rsidRPr="004D7EFC" w:rsidRDefault="004D7EFC" w:rsidP="004D7E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75E6" w:rsidTr="00AE75E6">
        <w:trPr>
          <w:trHeight w:val="699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содержания мест захоронения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58 1 09 9868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914EE2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Tr="00AE75E6">
        <w:trPr>
          <w:trHeight w:val="591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мероприятий по благоустройству 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58 1 10 9869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AE75E6" w:rsidRPr="00605F30" w:rsidRDefault="00AE75E6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AE75E6" w:rsidRPr="00914EE2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AE75E6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RPr="008C3730" w:rsidTr="00AE75E6">
        <w:trPr>
          <w:trHeight w:val="446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bCs/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C37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AE75E6" w:rsidRPr="008C37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AE75E6" w:rsidRPr="008C3730" w:rsidTr="00AE75E6">
        <w:trPr>
          <w:trHeight w:val="314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C37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AE75E6" w:rsidRPr="008C37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AE75E6" w:rsidRPr="008C3730" w:rsidTr="00AE75E6">
        <w:trPr>
          <w:trHeight w:val="657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оказание услуг)сельского дома культуры»</w:t>
            </w:r>
          </w:p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58 1 12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AE75E6" w:rsidRPr="00605F30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C37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AE75E6" w:rsidRPr="008C37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AE75E6" w:rsidRPr="008C3730" w:rsidTr="00AE75E6">
        <w:trPr>
          <w:trHeight w:val="657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605F30">
              <w:rPr>
                <w:sz w:val="22"/>
                <w:szCs w:val="22"/>
              </w:rPr>
              <w:t>и(</w:t>
            </w:r>
            <w:proofErr w:type="gramEnd"/>
            <w:r w:rsidRPr="00605F30">
              <w:rPr>
                <w:sz w:val="22"/>
                <w:szCs w:val="22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58 1 12 9</w:t>
            </w:r>
            <w:r w:rsidRPr="00605F30">
              <w:rPr>
                <w:sz w:val="22"/>
                <w:szCs w:val="22"/>
              </w:rPr>
              <w:t>0590</w:t>
            </w:r>
          </w:p>
        </w:tc>
        <w:tc>
          <w:tcPr>
            <w:tcW w:w="567" w:type="dxa"/>
          </w:tcPr>
          <w:p w:rsidR="00AE75E6" w:rsidRPr="008C37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AE75E6" w:rsidRPr="008C37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AE75E6" w:rsidRPr="008C37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AE75E6" w:rsidRPr="00D90C20" w:rsidTr="00AE75E6">
        <w:tblPrEx>
          <w:tblLook w:val="0000"/>
        </w:tblPrEx>
        <w:trPr>
          <w:trHeight w:val="360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rPr>
                <w:b/>
                <w:bCs/>
                <w:sz w:val="22"/>
                <w:szCs w:val="22"/>
              </w:rPr>
            </w:pPr>
            <w:r w:rsidRPr="00605F3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AE75E6" w:rsidRPr="00605F30" w:rsidRDefault="00AE75E6" w:rsidP="004D7EF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D90C20" w:rsidRDefault="00AE75E6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AE75E6" w:rsidRPr="00D90C20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AE75E6" w:rsidRPr="00D90C20" w:rsidTr="00AE75E6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E75E6" w:rsidRPr="0025255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Pr="00605F30" w:rsidRDefault="00AE75E6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C3730" w:rsidRDefault="00AE75E6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4D7EFC" w:rsidRDefault="004D7EFC" w:rsidP="004D7EFC">
            <w:pPr>
              <w:jc w:val="center"/>
              <w:rPr>
                <w:sz w:val="22"/>
                <w:szCs w:val="22"/>
              </w:rPr>
            </w:pPr>
            <w:r w:rsidRPr="004D7EFC">
              <w:rPr>
                <w:sz w:val="22"/>
                <w:szCs w:val="22"/>
              </w:rPr>
              <w:t>24,0</w:t>
            </w:r>
          </w:p>
        </w:tc>
      </w:tr>
      <w:tr w:rsidR="00AE75E6" w:rsidRPr="00D90C20" w:rsidTr="00AE75E6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Основное мероприятие</w:t>
            </w:r>
          </w:p>
          <w:p w:rsidR="00AE75E6" w:rsidRPr="00605F30" w:rsidRDefault="00AE75E6" w:rsidP="004D7EFC">
            <w:pPr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«Социальная </w:t>
            </w:r>
            <w:r>
              <w:rPr>
                <w:sz w:val="22"/>
                <w:szCs w:val="22"/>
              </w:rPr>
              <w:t>поддержка граждан»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58 1 14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AE75E6" w:rsidRPr="00605F30" w:rsidRDefault="00AE75E6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8C3730" w:rsidRDefault="00AE75E6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Pr="004D7EFC" w:rsidRDefault="004D7EFC" w:rsidP="004D7EFC">
            <w:pPr>
              <w:jc w:val="center"/>
              <w:rPr>
                <w:sz w:val="22"/>
                <w:szCs w:val="22"/>
              </w:rPr>
            </w:pPr>
            <w:r w:rsidRPr="004D7EFC">
              <w:rPr>
                <w:sz w:val="22"/>
                <w:szCs w:val="22"/>
              </w:rPr>
              <w:t>24,0</w:t>
            </w:r>
          </w:p>
        </w:tc>
      </w:tr>
      <w:tr w:rsidR="00AE75E6" w:rsidRPr="004D7EFC" w:rsidTr="00AE75E6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rPr>
                <w:bCs/>
                <w:sz w:val="22"/>
                <w:szCs w:val="22"/>
              </w:rPr>
            </w:pPr>
            <w:proofErr w:type="gramStart"/>
            <w:r w:rsidRPr="00605F30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850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E75E6" w:rsidRPr="00605F30" w:rsidRDefault="00AE75E6" w:rsidP="0064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58 1 14</w:t>
            </w:r>
            <w:r w:rsidRPr="00605F30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AE75E6" w:rsidRPr="008C3730" w:rsidRDefault="00AE75E6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AE75E6" w:rsidRPr="004D7EFC" w:rsidRDefault="004D7EFC" w:rsidP="004D7EFC">
            <w:pPr>
              <w:jc w:val="center"/>
              <w:rPr>
                <w:sz w:val="22"/>
                <w:szCs w:val="22"/>
              </w:rPr>
            </w:pPr>
            <w:r w:rsidRPr="004D7EFC">
              <w:rPr>
                <w:sz w:val="22"/>
                <w:szCs w:val="22"/>
              </w:rPr>
              <w:t>24,0</w:t>
            </w:r>
          </w:p>
        </w:tc>
      </w:tr>
      <w:tr w:rsidR="00AE75E6" w:rsidRPr="00BA0A33" w:rsidTr="00AE75E6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AE75E6" w:rsidRPr="00BA0A33" w:rsidRDefault="00AE75E6" w:rsidP="004D7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58 1 15  9041</w:t>
            </w:r>
          </w:p>
        </w:tc>
        <w:tc>
          <w:tcPr>
            <w:tcW w:w="567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</w:t>
            </w:r>
          </w:p>
        </w:tc>
      </w:tr>
      <w:tr w:rsidR="00AE75E6" w:rsidRPr="00BA0A33" w:rsidTr="00AE75E6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850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58 1 15  9041</w:t>
            </w:r>
          </w:p>
        </w:tc>
        <w:tc>
          <w:tcPr>
            <w:tcW w:w="567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AE75E6" w:rsidRPr="00BA0A33" w:rsidRDefault="00AE75E6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</w:t>
            </w:r>
          </w:p>
        </w:tc>
      </w:tr>
    </w:tbl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6323C0" w:rsidRPr="00FD6D16" w:rsidRDefault="006323C0" w:rsidP="00BC7403">
      <w:pPr>
        <w:tabs>
          <w:tab w:val="left" w:pos="8595"/>
        </w:tabs>
        <w:rPr>
          <w:sz w:val="24"/>
        </w:rPr>
      </w:pPr>
    </w:p>
    <w:p w:rsidR="006323C0" w:rsidRPr="00FD6D16" w:rsidRDefault="006323C0" w:rsidP="00C05F4D">
      <w:pPr>
        <w:spacing w:before="100" w:beforeAutospacing="1" w:after="100" w:afterAutospacing="1"/>
        <w:jc w:val="both"/>
        <w:rPr>
          <w:sz w:val="24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E50C91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lastRenderedPageBreak/>
        <w:t>Пр</w:t>
      </w:r>
      <w:r w:rsidR="006323C0" w:rsidRPr="00FD6D16">
        <w:rPr>
          <w:bCs/>
          <w:sz w:val="24"/>
          <w:lang w:eastAsia="ar-SA"/>
        </w:rPr>
        <w:t xml:space="preserve">иложение № 3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Березняговского</w:t>
      </w:r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7B3141" w:rsidRPr="00FD6D16" w:rsidRDefault="006323C0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</w:t>
      </w:r>
      <w:r w:rsidR="007B3141" w:rsidRPr="00FD6D16">
        <w:rPr>
          <w:bCs/>
          <w:sz w:val="24"/>
          <w:lang w:eastAsia="ar-SA"/>
        </w:rPr>
        <w:t xml:space="preserve">от  </w:t>
      </w:r>
      <w:r w:rsidR="007B3141">
        <w:rPr>
          <w:bCs/>
          <w:sz w:val="24"/>
          <w:lang w:eastAsia="ar-SA"/>
        </w:rPr>
        <w:t>1</w:t>
      </w:r>
      <w:r w:rsidR="004D7EFC">
        <w:rPr>
          <w:bCs/>
          <w:sz w:val="24"/>
          <w:lang w:eastAsia="ar-SA"/>
        </w:rPr>
        <w:t>0</w:t>
      </w:r>
      <w:r w:rsidR="007B3141">
        <w:rPr>
          <w:bCs/>
          <w:sz w:val="24"/>
          <w:lang w:eastAsia="ar-SA"/>
        </w:rPr>
        <w:t>.04. 202</w:t>
      </w:r>
      <w:r w:rsidR="00A31364">
        <w:rPr>
          <w:bCs/>
          <w:sz w:val="24"/>
          <w:lang w:eastAsia="ar-SA"/>
        </w:rPr>
        <w:t>4</w:t>
      </w:r>
      <w:r w:rsidR="007B3141">
        <w:rPr>
          <w:bCs/>
          <w:sz w:val="24"/>
          <w:lang w:eastAsia="ar-SA"/>
        </w:rPr>
        <w:t xml:space="preserve"> </w:t>
      </w:r>
      <w:r w:rsidR="007B3141" w:rsidRPr="00FD6D16">
        <w:rPr>
          <w:bCs/>
          <w:sz w:val="24"/>
          <w:lang w:eastAsia="ar-SA"/>
        </w:rPr>
        <w:t xml:space="preserve"> г.  №</w:t>
      </w:r>
      <w:r w:rsidR="007662FD">
        <w:rPr>
          <w:bCs/>
          <w:sz w:val="24"/>
          <w:lang w:eastAsia="ar-SA"/>
        </w:rPr>
        <w:t>1</w:t>
      </w:r>
      <w:r w:rsidR="004D7EFC">
        <w:rPr>
          <w:bCs/>
          <w:sz w:val="24"/>
          <w:lang w:eastAsia="ar-SA"/>
        </w:rPr>
        <w:t>0</w:t>
      </w:r>
      <w:r w:rsidR="007B3141" w:rsidRPr="00FD6D16">
        <w:rPr>
          <w:bCs/>
          <w:sz w:val="24"/>
          <w:lang w:eastAsia="ar-SA"/>
        </w:rPr>
        <w:t xml:space="preserve"> </w:t>
      </w:r>
    </w:p>
    <w:p w:rsidR="006323C0" w:rsidRPr="00FD6D16" w:rsidRDefault="006323C0" w:rsidP="00C05F4D">
      <w:pPr>
        <w:ind w:left="5103"/>
        <w:jc w:val="right"/>
        <w:rPr>
          <w:sz w:val="24"/>
        </w:rPr>
      </w:pPr>
    </w:p>
    <w:p w:rsidR="006323C0" w:rsidRPr="00FD6D16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323C0" w:rsidRPr="00FD6D16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</w:t>
      </w:r>
    </w:p>
    <w:p w:rsidR="006323C0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целевым статьям расходов, видам расходов классификации расхо</w:t>
      </w:r>
      <w:r w:rsidR="007F77BE" w:rsidRPr="00FD6D16">
        <w:rPr>
          <w:rFonts w:ascii="Times New Roman" w:hAnsi="Times New Roman" w:cs="Times New Roman"/>
          <w:sz w:val="24"/>
          <w:szCs w:val="24"/>
        </w:rPr>
        <w:t>дов бюджета за 1 квартал 20</w:t>
      </w:r>
      <w:r w:rsidR="00FD6D16" w:rsidRPr="00FD6D16">
        <w:rPr>
          <w:rFonts w:ascii="Times New Roman" w:hAnsi="Times New Roman" w:cs="Times New Roman"/>
          <w:sz w:val="24"/>
          <w:szCs w:val="24"/>
        </w:rPr>
        <w:t>2</w:t>
      </w:r>
      <w:r w:rsidR="004D7EFC">
        <w:rPr>
          <w:rFonts w:ascii="Times New Roman" w:hAnsi="Times New Roman" w:cs="Times New Roman"/>
          <w:sz w:val="24"/>
          <w:szCs w:val="24"/>
        </w:rPr>
        <w:t>4</w:t>
      </w:r>
      <w:r w:rsidR="007F77BE" w:rsidRPr="00FD6D1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535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6"/>
        <w:gridCol w:w="567"/>
        <w:gridCol w:w="709"/>
        <w:gridCol w:w="1134"/>
        <w:gridCol w:w="851"/>
        <w:gridCol w:w="1275"/>
        <w:gridCol w:w="1223"/>
      </w:tblGrid>
      <w:tr w:rsidR="004D7EFC" w:rsidRPr="00605F30" w:rsidTr="00494A3B">
        <w:trPr>
          <w:trHeight w:val="255"/>
          <w:jc w:val="center"/>
        </w:trPr>
        <w:tc>
          <w:tcPr>
            <w:tcW w:w="3776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2498" w:type="dxa"/>
            <w:gridSpan w:val="2"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Сумма</w:t>
            </w:r>
          </w:p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(тыс. руб.)</w:t>
            </w:r>
          </w:p>
        </w:tc>
      </w:tr>
      <w:tr w:rsidR="004D7EFC" w:rsidRPr="00FC069D" w:rsidTr="00494A3B">
        <w:trPr>
          <w:trHeight w:val="255"/>
          <w:jc w:val="center"/>
        </w:trPr>
        <w:tc>
          <w:tcPr>
            <w:tcW w:w="3776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  <w:p w:rsidR="004D7EFC" w:rsidRPr="00FC069D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223" w:type="dxa"/>
            <w:vAlign w:val="center"/>
          </w:tcPr>
          <w:p w:rsidR="004D7EFC" w:rsidRPr="00FC069D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2024г.</w:t>
            </w:r>
          </w:p>
        </w:tc>
      </w:tr>
      <w:tr w:rsidR="004D7EFC" w:rsidRPr="00FC069D" w:rsidTr="00494A3B">
        <w:trPr>
          <w:trHeight w:val="370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4D7EFC" w:rsidRPr="00FC069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252556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494A3B" w:rsidTr="00494A3B">
        <w:trPr>
          <w:trHeight w:val="143"/>
          <w:jc w:val="center"/>
        </w:trPr>
        <w:tc>
          <w:tcPr>
            <w:tcW w:w="3776" w:type="dxa"/>
          </w:tcPr>
          <w:p w:rsidR="00494A3B" w:rsidRPr="00252556" w:rsidRDefault="00494A3B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 xml:space="preserve">Березняговского </w:t>
            </w:r>
            <w:r w:rsidRPr="00252556">
              <w:rPr>
                <w:b/>
                <w:sz w:val="22"/>
                <w:szCs w:val="22"/>
              </w:rPr>
              <w:t>сельского поселения Петропавловского муниципального района Воронежской области</w:t>
            </w:r>
          </w:p>
        </w:tc>
        <w:tc>
          <w:tcPr>
            <w:tcW w:w="567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94A3B" w:rsidRPr="008542DD" w:rsidRDefault="00494A3B" w:rsidP="00475B2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23" w:type="dxa"/>
            <w:vAlign w:val="center"/>
          </w:tcPr>
          <w:p w:rsidR="00494A3B" w:rsidRDefault="00494A3B" w:rsidP="00475B2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494A3B" w:rsidTr="00494A3B">
        <w:trPr>
          <w:trHeight w:val="143"/>
          <w:jc w:val="center"/>
        </w:trPr>
        <w:tc>
          <w:tcPr>
            <w:tcW w:w="3776" w:type="dxa"/>
          </w:tcPr>
          <w:p w:rsidR="00494A3B" w:rsidRPr="000D05FF" w:rsidRDefault="00494A3B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местного самоуправления Березняговского сельского поселения на 2014-2024 годы»</w:t>
            </w:r>
          </w:p>
        </w:tc>
        <w:tc>
          <w:tcPr>
            <w:tcW w:w="567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94A3B" w:rsidRPr="004E7D73" w:rsidRDefault="00494A3B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94A3B" w:rsidRPr="008542DD" w:rsidRDefault="00494A3B" w:rsidP="00475B2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23" w:type="dxa"/>
            <w:vAlign w:val="center"/>
          </w:tcPr>
          <w:p w:rsidR="00494A3B" w:rsidRDefault="00494A3B" w:rsidP="00475B2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494A3B" w:rsidTr="00494A3B">
        <w:trPr>
          <w:trHeight w:val="143"/>
          <w:jc w:val="center"/>
        </w:trPr>
        <w:tc>
          <w:tcPr>
            <w:tcW w:w="3776" w:type="dxa"/>
          </w:tcPr>
          <w:p w:rsidR="00494A3B" w:rsidRDefault="00494A3B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94A3B" w:rsidRDefault="00494A3B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94A3B" w:rsidRPr="00605F30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94A3B" w:rsidRPr="008542DD" w:rsidRDefault="00494A3B" w:rsidP="00475B2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4314,2</w:t>
            </w:r>
          </w:p>
        </w:tc>
        <w:tc>
          <w:tcPr>
            <w:tcW w:w="1223" w:type="dxa"/>
            <w:vAlign w:val="center"/>
          </w:tcPr>
          <w:p w:rsidR="00494A3B" w:rsidRDefault="00494A3B" w:rsidP="00475B2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634,1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2112,3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429,0</w:t>
            </w:r>
          </w:p>
        </w:tc>
      </w:tr>
      <w:tr w:rsidR="004D7EFC" w:rsidRPr="00252556" w:rsidTr="00494A3B">
        <w:trPr>
          <w:trHeight w:val="143"/>
          <w:jc w:val="center"/>
        </w:trPr>
        <w:tc>
          <w:tcPr>
            <w:tcW w:w="3776" w:type="dxa"/>
          </w:tcPr>
          <w:p w:rsidR="004D7EFC" w:rsidRPr="00EA5E45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67" w:type="dxa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4D7EFC" w:rsidRPr="00EA5E45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4D7EFC" w:rsidRPr="00EA5E45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252556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23" w:type="dxa"/>
            <w:vAlign w:val="center"/>
          </w:tcPr>
          <w:p w:rsidR="004D7EFC" w:rsidRPr="00252556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163,8</w:t>
            </w:r>
          </w:p>
        </w:tc>
      </w:tr>
      <w:tr w:rsidR="00494A3B" w:rsidTr="00086F2A">
        <w:trPr>
          <w:trHeight w:val="143"/>
          <w:jc w:val="center"/>
        </w:trPr>
        <w:tc>
          <w:tcPr>
            <w:tcW w:w="3776" w:type="dxa"/>
          </w:tcPr>
          <w:p w:rsidR="00494A3B" w:rsidRPr="00EA5E45" w:rsidRDefault="00494A3B" w:rsidP="004D7EFC">
            <w:pPr>
              <w:pStyle w:val="a5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94A3B" w:rsidRPr="00EA5E45" w:rsidRDefault="00494A3B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94A3B" w:rsidRPr="00EA5E45" w:rsidRDefault="00494A3B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94A3B" w:rsidRPr="00EA5E45" w:rsidRDefault="00494A3B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851" w:type="dxa"/>
          </w:tcPr>
          <w:p w:rsidR="00494A3B" w:rsidRPr="00EA5E45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94A3B" w:rsidRDefault="00494A3B" w:rsidP="004D7EFC">
            <w:pPr>
              <w:jc w:val="center"/>
            </w:pPr>
            <w:r w:rsidRPr="008D33A9">
              <w:rPr>
                <w:b/>
                <w:sz w:val="22"/>
                <w:szCs w:val="22"/>
              </w:rPr>
              <w:t>966,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3" w:type="dxa"/>
          </w:tcPr>
          <w:p w:rsidR="00494A3B" w:rsidRDefault="00494A3B">
            <w:r w:rsidRPr="00A9615A">
              <w:rPr>
                <w:b/>
                <w:sz w:val="22"/>
                <w:szCs w:val="22"/>
              </w:rPr>
              <w:t>163,8</w:t>
            </w:r>
          </w:p>
        </w:tc>
      </w:tr>
      <w:tr w:rsidR="00494A3B" w:rsidTr="00086F2A">
        <w:trPr>
          <w:trHeight w:val="143"/>
          <w:jc w:val="center"/>
        </w:trPr>
        <w:tc>
          <w:tcPr>
            <w:tcW w:w="3776" w:type="dxa"/>
          </w:tcPr>
          <w:p w:rsidR="00494A3B" w:rsidRPr="00BB194B" w:rsidRDefault="00494A3B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605F30">
              <w:rPr>
                <w:sz w:val="22"/>
                <w:szCs w:val="22"/>
              </w:rPr>
              <w:t xml:space="preserve">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494A3B" w:rsidRPr="00252556" w:rsidRDefault="00494A3B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94A3B" w:rsidRPr="00252556" w:rsidRDefault="00494A3B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94A3B" w:rsidRPr="008542DD" w:rsidRDefault="00494A3B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58 1 01 92020</w:t>
            </w:r>
          </w:p>
        </w:tc>
        <w:tc>
          <w:tcPr>
            <w:tcW w:w="851" w:type="dxa"/>
          </w:tcPr>
          <w:p w:rsidR="00494A3B" w:rsidRPr="00EA5E45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94A3B" w:rsidRDefault="00494A3B" w:rsidP="00494A3B">
            <w:pPr>
              <w:jc w:val="center"/>
            </w:pPr>
            <w:r w:rsidRPr="008D33A9">
              <w:rPr>
                <w:b/>
                <w:sz w:val="22"/>
                <w:szCs w:val="22"/>
              </w:rPr>
              <w:t>966,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3" w:type="dxa"/>
          </w:tcPr>
          <w:p w:rsidR="00494A3B" w:rsidRDefault="00494A3B">
            <w:r w:rsidRPr="00A9615A">
              <w:rPr>
                <w:b/>
                <w:sz w:val="22"/>
                <w:szCs w:val="22"/>
              </w:rPr>
              <w:t>163,8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1149,2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265,2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8542DD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Основное 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1149,2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265,2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D7EFC" w:rsidRPr="008542D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159,35</w:t>
            </w:r>
          </w:p>
        </w:tc>
      </w:tr>
      <w:tr w:rsidR="004D7EFC" w:rsidTr="00494A3B">
        <w:trPr>
          <w:trHeight w:val="946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4D7EFC" w:rsidTr="00494A3B">
        <w:trPr>
          <w:trHeight w:val="946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5F3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150D95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4D7EFC" w:rsidRPr="00057AB3" w:rsidTr="00494A3B">
        <w:trPr>
          <w:trHeight w:val="312"/>
          <w:jc w:val="center"/>
        </w:trPr>
        <w:tc>
          <w:tcPr>
            <w:tcW w:w="3776" w:type="dxa"/>
          </w:tcPr>
          <w:p w:rsidR="004D7EFC" w:rsidRPr="00252556" w:rsidRDefault="004D7EFC" w:rsidP="004D7E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D7EFC" w:rsidRPr="00252556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252556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057AB3" w:rsidRDefault="004D7EFC" w:rsidP="004D7EFC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58 1 04 00000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D7EFC" w:rsidRPr="00057AB3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 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057AB3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23" w:type="dxa"/>
            <w:vAlign w:val="center"/>
          </w:tcPr>
          <w:p w:rsidR="004D7EFC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lastRenderedPageBreak/>
              <w:t>Муниципальная программа «Развитие местного самоуправления»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«Обеспечение национальной безопасности и правоохранительной деятельности»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58 1 06 00000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Муниципальная программа «Развитие местного самоуправления»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Основное мероприятие «Мероприятие по организации проведения оплачиваемых общественных работ безработных граждан за счет областного бюджета в рамках </w:t>
            </w:r>
            <w:proofErr w:type="spellStart"/>
            <w:proofErr w:type="gramStart"/>
            <w:r w:rsidRPr="00494A3B">
              <w:rPr>
                <w:sz w:val="22"/>
                <w:szCs w:val="22"/>
              </w:rPr>
              <w:t>гос</w:t>
            </w:r>
            <w:proofErr w:type="spellEnd"/>
            <w:r w:rsidRPr="00494A3B">
              <w:rPr>
                <w:sz w:val="22"/>
                <w:szCs w:val="22"/>
              </w:rPr>
              <w:t>. программы</w:t>
            </w:r>
            <w:proofErr w:type="gramEnd"/>
            <w:r w:rsidRPr="00494A3B">
              <w:rPr>
                <w:sz w:val="22"/>
                <w:szCs w:val="22"/>
              </w:rPr>
              <w:t xml:space="preserve"> ВО «Содействие занятости населения»»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58 1 19 00000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Расходы на мероприятия по организации проведения оплачиваемых общественных работ безработных граждан за счет областного бюджета в рамках </w:t>
            </w:r>
            <w:proofErr w:type="spellStart"/>
            <w:proofErr w:type="gramStart"/>
            <w:r w:rsidRPr="00494A3B">
              <w:rPr>
                <w:sz w:val="22"/>
                <w:szCs w:val="22"/>
              </w:rPr>
              <w:t>гос</w:t>
            </w:r>
            <w:proofErr w:type="spellEnd"/>
            <w:r w:rsidRPr="00494A3B">
              <w:rPr>
                <w:sz w:val="22"/>
                <w:szCs w:val="22"/>
              </w:rPr>
              <w:t>. программы</w:t>
            </w:r>
            <w:proofErr w:type="gramEnd"/>
            <w:r w:rsidRPr="00494A3B">
              <w:rPr>
                <w:sz w:val="22"/>
                <w:szCs w:val="22"/>
              </w:rPr>
              <w:t xml:space="preserve"> ВО «Содействие занятости населения»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58 1 19 78430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58 1 07 91290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1136,2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58 1 07 91290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1136,2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58 1 22 90250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58 1 22</w:t>
            </w:r>
          </w:p>
          <w:p w:rsidR="004D7EFC" w:rsidRPr="00494A3B" w:rsidRDefault="004D7EFC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90250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454,9</w:t>
            </w:r>
          </w:p>
        </w:tc>
        <w:tc>
          <w:tcPr>
            <w:tcW w:w="1223" w:type="dxa"/>
            <w:vAlign w:val="center"/>
          </w:tcPr>
          <w:p w:rsidR="004D7EFC" w:rsidRDefault="00494A3B" w:rsidP="00494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494A3B" w:rsidRPr="00494A3B" w:rsidRDefault="00494A3B" w:rsidP="00494A3B">
            <w:pPr>
              <w:rPr>
                <w:sz w:val="22"/>
                <w:szCs w:val="22"/>
              </w:rPr>
            </w:pP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Прочая закупка мероприятий по благоустройству поселени</w:t>
            </w:r>
            <w:proofErr w:type="gramStart"/>
            <w:r w:rsidRPr="00494A3B">
              <w:rPr>
                <w:b/>
                <w:sz w:val="22"/>
                <w:szCs w:val="22"/>
              </w:rPr>
              <w:t>я(</w:t>
            </w:r>
            <w:proofErr w:type="gramEnd"/>
            <w:r w:rsidRPr="00494A3B">
              <w:rPr>
                <w:b/>
                <w:sz w:val="22"/>
                <w:szCs w:val="22"/>
              </w:rPr>
              <w:t xml:space="preserve">Закупка  </w:t>
            </w:r>
            <w:proofErr w:type="spellStart"/>
            <w:r w:rsidRPr="00494A3B">
              <w:rPr>
                <w:b/>
                <w:sz w:val="22"/>
                <w:szCs w:val="22"/>
              </w:rPr>
              <w:lastRenderedPageBreak/>
              <w:t>товаров,работ</w:t>
            </w:r>
            <w:proofErr w:type="spellEnd"/>
            <w:r w:rsidRPr="00494A3B">
              <w:rPr>
                <w:b/>
                <w:sz w:val="22"/>
                <w:szCs w:val="22"/>
              </w:rPr>
              <w:t xml:space="preserve"> и услуг для </w:t>
            </w:r>
            <w:proofErr w:type="spellStart"/>
            <w:r w:rsidRPr="00494A3B">
              <w:rPr>
                <w:b/>
                <w:sz w:val="22"/>
                <w:szCs w:val="22"/>
              </w:rPr>
              <w:t>гос</w:t>
            </w:r>
            <w:proofErr w:type="spellEnd"/>
            <w:r w:rsidRPr="00494A3B">
              <w:rPr>
                <w:b/>
                <w:sz w:val="22"/>
                <w:szCs w:val="22"/>
              </w:rPr>
              <w:t>.(</w:t>
            </w:r>
            <w:proofErr w:type="spellStart"/>
            <w:r w:rsidRPr="00494A3B">
              <w:rPr>
                <w:b/>
                <w:sz w:val="22"/>
                <w:szCs w:val="22"/>
              </w:rPr>
              <w:t>мун</w:t>
            </w:r>
            <w:proofErr w:type="spellEnd"/>
            <w:r w:rsidRPr="00494A3B">
              <w:rPr>
                <w:b/>
                <w:sz w:val="22"/>
                <w:szCs w:val="22"/>
              </w:rPr>
              <w:t>.)нужд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lastRenderedPageBreak/>
              <w:t xml:space="preserve">Закупка </w:t>
            </w:r>
            <w:proofErr w:type="spellStart"/>
            <w:r w:rsidRPr="00494A3B">
              <w:rPr>
                <w:sz w:val="22"/>
                <w:szCs w:val="22"/>
              </w:rPr>
              <w:t>товаров</w:t>
            </w:r>
            <w:proofErr w:type="gramStart"/>
            <w:r w:rsidRPr="00494A3B">
              <w:rPr>
                <w:sz w:val="22"/>
                <w:szCs w:val="22"/>
              </w:rPr>
              <w:t>,р</w:t>
            </w:r>
            <w:proofErr w:type="gramEnd"/>
            <w:r w:rsidRPr="00494A3B">
              <w:rPr>
                <w:sz w:val="22"/>
                <w:szCs w:val="22"/>
              </w:rPr>
              <w:t>абот</w:t>
            </w:r>
            <w:proofErr w:type="spellEnd"/>
            <w:r w:rsidRPr="00494A3B">
              <w:rPr>
                <w:sz w:val="22"/>
                <w:szCs w:val="22"/>
              </w:rPr>
              <w:t xml:space="preserve"> и услуг для обеспечения </w:t>
            </w:r>
            <w:proofErr w:type="spellStart"/>
            <w:r w:rsidRPr="00494A3B">
              <w:rPr>
                <w:sz w:val="22"/>
                <w:szCs w:val="22"/>
              </w:rPr>
              <w:t>гос</w:t>
            </w:r>
            <w:proofErr w:type="spellEnd"/>
            <w:r w:rsidRPr="00494A3B">
              <w:rPr>
                <w:sz w:val="22"/>
                <w:szCs w:val="22"/>
              </w:rPr>
              <w:t>.(</w:t>
            </w:r>
            <w:proofErr w:type="spellStart"/>
            <w:r w:rsidRPr="00494A3B">
              <w:rPr>
                <w:sz w:val="22"/>
                <w:szCs w:val="22"/>
              </w:rPr>
              <w:t>мун</w:t>
            </w:r>
            <w:proofErr w:type="spellEnd"/>
            <w:r w:rsidRPr="00494A3B">
              <w:rPr>
                <w:sz w:val="22"/>
                <w:szCs w:val="22"/>
              </w:rPr>
              <w:t>)нужд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374,9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 58 1 08 00000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374,9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</w:tr>
      <w:tr w:rsidR="004D7EFC" w:rsidTr="00494A3B">
        <w:trPr>
          <w:trHeight w:val="874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уличного освещения</w:t>
            </w:r>
            <w:proofErr w:type="gramStart"/>
            <w:r w:rsidRPr="00494A3B">
              <w:rPr>
                <w:sz w:val="22"/>
                <w:szCs w:val="22"/>
              </w:rPr>
              <w:t xml:space="preserve"> .</w:t>
            </w:r>
            <w:proofErr w:type="gramEnd"/>
            <w:r w:rsidRPr="00494A3B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58 1 08 98670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329,8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874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уличного освещения</w:t>
            </w:r>
            <w:proofErr w:type="gramStart"/>
            <w:r w:rsidRPr="00494A3B">
              <w:rPr>
                <w:sz w:val="22"/>
                <w:szCs w:val="22"/>
              </w:rPr>
              <w:t xml:space="preserve"> .</w:t>
            </w:r>
            <w:proofErr w:type="gramEnd"/>
            <w:r w:rsidRPr="00494A3B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</w:rPr>
              <w:t xml:space="preserve">58 1 08 </w:t>
            </w:r>
            <w:r w:rsidRPr="00494A3B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</w:tr>
      <w:tr w:rsidR="004D7EFC" w:rsidTr="00494A3B">
        <w:trPr>
          <w:trHeight w:val="69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58 09</w:t>
            </w:r>
            <w:r w:rsidR="00494A3B">
              <w:rPr>
                <w:sz w:val="22"/>
                <w:szCs w:val="22"/>
              </w:rPr>
              <w:t xml:space="preserve"> </w:t>
            </w:r>
            <w:r w:rsidRPr="00494A3B">
              <w:rPr>
                <w:sz w:val="22"/>
                <w:szCs w:val="22"/>
              </w:rPr>
              <w:t>98680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  <w:lang w:val="en-US"/>
              </w:rPr>
              <w:t>0</w:t>
            </w:r>
          </w:p>
        </w:tc>
      </w:tr>
      <w:tr w:rsidR="004D7EFC" w:rsidTr="00494A3B">
        <w:trPr>
          <w:trHeight w:val="591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94A3B" w:rsidRDefault="00494A3B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  <w:r w:rsidR="004D7EFC" w:rsidRPr="00494A3B">
              <w:rPr>
                <w:sz w:val="22"/>
                <w:szCs w:val="22"/>
              </w:rPr>
              <w:t>10</w:t>
            </w: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446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bCs/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80,0</w:t>
            </w:r>
          </w:p>
        </w:tc>
      </w:tr>
      <w:tr w:rsidR="004D7EFC" w:rsidRPr="00914EE2" w:rsidTr="00494A3B">
        <w:trPr>
          <w:trHeight w:val="314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4D7EFC" w:rsidTr="00494A3B">
        <w:trPr>
          <w:trHeight w:val="657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«Обеспечение деятельност</w:t>
            </w:r>
            <w:proofErr w:type="gramStart"/>
            <w:r w:rsidRPr="00494A3B">
              <w:rPr>
                <w:sz w:val="22"/>
                <w:szCs w:val="22"/>
              </w:rPr>
              <w:t>и(</w:t>
            </w:r>
            <w:proofErr w:type="gramEnd"/>
            <w:r w:rsidRPr="00494A3B">
              <w:rPr>
                <w:sz w:val="22"/>
                <w:szCs w:val="22"/>
              </w:rPr>
              <w:t>оказание услуг)сельского дома культуры»</w:t>
            </w:r>
          </w:p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58 1 12 00000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4D7EFC" w:rsidTr="006464B5">
        <w:trPr>
          <w:trHeight w:val="840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494A3B">
              <w:rPr>
                <w:sz w:val="22"/>
                <w:szCs w:val="22"/>
              </w:rPr>
              <w:t>и(</w:t>
            </w:r>
            <w:proofErr w:type="gramEnd"/>
            <w:r w:rsidRPr="00494A3B">
              <w:rPr>
                <w:sz w:val="22"/>
                <w:szCs w:val="22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 w:right="-108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58 1 12 90590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4D7EFC" w:rsidRPr="00D90C20" w:rsidTr="00494A3B">
        <w:tblPrEx>
          <w:tblLook w:val="0000"/>
        </w:tblPrEx>
        <w:trPr>
          <w:trHeight w:val="360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rPr>
                <w:b/>
                <w:bCs/>
                <w:sz w:val="22"/>
                <w:szCs w:val="22"/>
              </w:rPr>
            </w:pPr>
            <w:r w:rsidRPr="00494A3B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  <w:p w:rsidR="004D7EFC" w:rsidRPr="00494A3B" w:rsidRDefault="004D7EFC" w:rsidP="004D7EFC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24,4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</w:t>
            </w:r>
          </w:p>
          <w:p w:rsidR="004D7EFC" w:rsidRPr="00494A3B" w:rsidRDefault="004D7EFC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rPr>
                <w:bCs/>
                <w:sz w:val="22"/>
                <w:szCs w:val="22"/>
              </w:rPr>
            </w:pPr>
            <w:proofErr w:type="gramStart"/>
            <w:r w:rsidRPr="00494A3B">
              <w:rPr>
                <w:sz w:val="22"/>
                <w:szCs w:val="22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 w:rsidRPr="00494A3B">
              <w:rPr>
                <w:sz w:val="22"/>
                <w:szCs w:val="22"/>
              </w:rPr>
              <w:t xml:space="preserve"> </w:t>
            </w:r>
            <w:proofErr w:type="gramStart"/>
            <w:r w:rsidRPr="00494A3B"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567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58 1 14</w:t>
            </w:r>
            <w:r w:rsidR="00494A3B">
              <w:rPr>
                <w:sz w:val="22"/>
                <w:szCs w:val="22"/>
              </w:rPr>
              <w:t xml:space="preserve"> </w:t>
            </w:r>
            <w:r w:rsidRPr="00494A3B">
              <w:rPr>
                <w:sz w:val="22"/>
                <w:szCs w:val="22"/>
              </w:rPr>
              <w:t>90470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58 1 15  90410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58 1 15 90410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</w:tbl>
    <w:p w:rsidR="00B4778E" w:rsidRDefault="00B4778E" w:rsidP="00B4778E">
      <w:pPr>
        <w:pStyle w:val="22"/>
        <w:spacing w:after="0" w:line="240" w:lineRule="auto"/>
        <w:ind w:left="0"/>
        <w:rPr>
          <w:sz w:val="24"/>
        </w:rPr>
      </w:pPr>
    </w:p>
    <w:p w:rsidR="00B4778E" w:rsidRDefault="00B4778E" w:rsidP="00B4778E">
      <w:pPr>
        <w:pStyle w:val="22"/>
        <w:spacing w:after="0" w:line="240" w:lineRule="auto"/>
        <w:ind w:left="0"/>
        <w:rPr>
          <w:sz w:val="24"/>
        </w:rPr>
      </w:pPr>
    </w:p>
    <w:p w:rsidR="00B4778E" w:rsidRDefault="00B4778E" w:rsidP="00B4778E">
      <w:pPr>
        <w:pStyle w:val="a5"/>
        <w:ind w:left="0" w:hanging="57"/>
        <w:jc w:val="center"/>
        <w:rPr>
          <w:b/>
          <w:sz w:val="22"/>
          <w:szCs w:val="22"/>
        </w:rPr>
      </w:pPr>
    </w:p>
    <w:p w:rsidR="00B4778E" w:rsidRPr="00B4778E" w:rsidRDefault="00B4778E" w:rsidP="00B4778E"/>
    <w:p w:rsidR="00A31364" w:rsidRDefault="006323C0" w:rsidP="007F77BE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F77BE" w:rsidRPr="00FD6D16">
        <w:rPr>
          <w:sz w:val="24"/>
        </w:rPr>
        <w:t xml:space="preserve">        </w:t>
      </w:r>
    </w:p>
    <w:p w:rsidR="00A31364" w:rsidRDefault="00A31364" w:rsidP="007F77BE">
      <w:pPr>
        <w:jc w:val="right"/>
        <w:rPr>
          <w:sz w:val="24"/>
        </w:rPr>
      </w:pPr>
    </w:p>
    <w:p w:rsidR="006323C0" w:rsidRPr="00FD6D16" w:rsidRDefault="006323C0" w:rsidP="00FE24D6">
      <w:pPr>
        <w:suppressAutoHyphens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3C0" w:rsidRPr="00FD6D16" w:rsidRDefault="006323C0" w:rsidP="00C05F4D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lastRenderedPageBreak/>
        <w:t xml:space="preserve">Приложение № 4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Березняговского</w:t>
      </w:r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7B3141" w:rsidRPr="00FD6D16" w:rsidRDefault="007B3141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от  </w:t>
      </w:r>
      <w:r>
        <w:rPr>
          <w:bCs/>
          <w:sz w:val="24"/>
          <w:lang w:eastAsia="ar-SA"/>
        </w:rPr>
        <w:t>1</w:t>
      </w:r>
      <w:r w:rsidR="00494A3B">
        <w:rPr>
          <w:bCs/>
          <w:sz w:val="24"/>
          <w:lang w:eastAsia="ar-SA"/>
        </w:rPr>
        <w:t>0</w:t>
      </w:r>
      <w:r>
        <w:rPr>
          <w:bCs/>
          <w:sz w:val="24"/>
          <w:lang w:eastAsia="ar-SA"/>
        </w:rPr>
        <w:t>.04. 202</w:t>
      </w:r>
      <w:r w:rsidR="00A31364">
        <w:rPr>
          <w:bCs/>
          <w:sz w:val="24"/>
          <w:lang w:eastAsia="ar-SA"/>
        </w:rPr>
        <w:t>4</w:t>
      </w:r>
      <w:r>
        <w:rPr>
          <w:bCs/>
          <w:sz w:val="24"/>
          <w:lang w:eastAsia="ar-SA"/>
        </w:rPr>
        <w:t xml:space="preserve"> </w:t>
      </w:r>
      <w:r w:rsidRPr="00FD6D16">
        <w:rPr>
          <w:bCs/>
          <w:sz w:val="24"/>
          <w:lang w:eastAsia="ar-SA"/>
        </w:rPr>
        <w:t xml:space="preserve"> г.  №</w:t>
      </w:r>
      <w:r w:rsidR="00BD7ACD" w:rsidRPr="00494A3B">
        <w:rPr>
          <w:bCs/>
          <w:sz w:val="24"/>
          <w:lang w:eastAsia="ar-SA"/>
        </w:rPr>
        <w:t>1</w:t>
      </w:r>
      <w:r w:rsidR="00494A3B">
        <w:rPr>
          <w:bCs/>
          <w:sz w:val="24"/>
          <w:lang w:eastAsia="ar-SA"/>
        </w:rPr>
        <w:t>0</w:t>
      </w:r>
      <w:r w:rsidRPr="00FD6D16">
        <w:rPr>
          <w:bCs/>
          <w:sz w:val="24"/>
          <w:lang w:eastAsia="ar-SA"/>
        </w:rPr>
        <w:t xml:space="preserve"> </w:t>
      </w:r>
    </w:p>
    <w:p w:rsidR="006323C0" w:rsidRDefault="006323C0" w:rsidP="00C05F4D">
      <w:pPr>
        <w:jc w:val="center"/>
        <w:rPr>
          <w:b/>
          <w:bCs/>
          <w:sz w:val="24"/>
        </w:rPr>
      </w:pPr>
      <w:r w:rsidRPr="00FD6D16">
        <w:rPr>
          <w:b/>
          <w:bCs/>
          <w:sz w:val="24"/>
        </w:rPr>
        <w:t>Источники внутреннего финансиров</w:t>
      </w:r>
      <w:r w:rsidR="00494A3B">
        <w:rPr>
          <w:b/>
          <w:bCs/>
          <w:sz w:val="24"/>
        </w:rPr>
        <w:t xml:space="preserve">ания дефицита бюджета </w:t>
      </w:r>
      <w:r w:rsidR="003B5B14">
        <w:rPr>
          <w:b/>
          <w:bCs/>
          <w:sz w:val="24"/>
        </w:rPr>
        <w:t>Березняговского</w:t>
      </w:r>
      <w:r w:rsidRPr="00FD6D16">
        <w:rPr>
          <w:b/>
          <w:bCs/>
          <w:sz w:val="24"/>
        </w:rPr>
        <w:t xml:space="preserve"> сельского поселения за 1 квартал 20</w:t>
      </w:r>
      <w:r w:rsidR="00FD6D16" w:rsidRPr="00FD6D16">
        <w:rPr>
          <w:b/>
          <w:bCs/>
          <w:sz w:val="24"/>
        </w:rPr>
        <w:t>2</w:t>
      </w:r>
      <w:r w:rsidR="00A31364">
        <w:rPr>
          <w:b/>
          <w:bCs/>
          <w:sz w:val="24"/>
        </w:rPr>
        <w:t>4</w:t>
      </w:r>
      <w:r w:rsidRPr="00FD6D16">
        <w:rPr>
          <w:b/>
          <w:bCs/>
          <w:sz w:val="24"/>
        </w:rPr>
        <w:t xml:space="preserve"> год</w:t>
      </w:r>
      <w:r w:rsidR="007F77BE" w:rsidRPr="00FD6D16">
        <w:rPr>
          <w:b/>
          <w:bCs/>
          <w:sz w:val="24"/>
        </w:rPr>
        <w:t>а</w:t>
      </w:r>
    </w:p>
    <w:p w:rsidR="00A31364" w:rsidRDefault="00A31364" w:rsidP="00C05F4D">
      <w:pPr>
        <w:jc w:val="center"/>
        <w:rPr>
          <w:b/>
          <w:bCs/>
          <w:sz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99"/>
        <w:gridCol w:w="2977"/>
        <w:gridCol w:w="1417"/>
      </w:tblGrid>
      <w:tr w:rsidR="00494A3B" w:rsidTr="006464B5">
        <w:trPr>
          <w:cantSplit/>
          <w:trHeight w:val="277"/>
        </w:trPr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821165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 w:rsidRPr="00494A3B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94A3B">
              <w:rPr>
                <w:bCs/>
                <w:sz w:val="22"/>
                <w:szCs w:val="22"/>
              </w:rPr>
              <w:t>/</w:t>
            </w:r>
            <w:proofErr w:type="spellStart"/>
            <w:r w:rsidRPr="00494A3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821165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821165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494A3B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494A3B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56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01 03 00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01 03 00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0000 700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01 03 00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10 0000 710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01 03 01 00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01 03 01 00 10 0000 810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05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500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6464B5" w:rsidP="004D7E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-4314,2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6464B5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-4314,2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01 05 00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6464B5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4314,2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6464B5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4314,2</w:t>
            </w:r>
          </w:p>
        </w:tc>
      </w:tr>
    </w:tbl>
    <w:p w:rsidR="00A31364" w:rsidRPr="00FD6D16" w:rsidRDefault="00A31364" w:rsidP="006464B5">
      <w:pPr>
        <w:rPr>
          <w:b/>
          <w:bCs/>
          <w:sz w:val="24"/>
        </w:rPr>
      </w:pPr>
    </w:p>
    <w:sectPr w:rsidR="00A31364" w:rsidRPr="00FD6D16" w:rsidSect="00BC74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F4D"/>
    <w:rsid w:val="00002BCA"/>
    <w:rsid w:val="000327E8"/>
    <w:rsid w:val="00034B18"/>
    <w:rsid w:val="00050845"/>
    <w:rsid w:val="00055407"/>
    <w:rsid w:val="00083BC0"/>
    <w:rsid w:val="000A4C7F"/>
    <w:rsid w:val="000C42AA"/>
    <w:rsid w:val="00147DE4"/>
    <w:rsid w:val="001643D1"/>
    <w:rsid w:val="0018230D"/>
    <w:rsid w:val="00194F27"/>
    <w:rsid w:val="00232777"/>
    <w:rsid w:val="002B3C44"/>
    <w:rsid w:val="00320B5B"/>
    <w:rsid w:val="00342FFC"/>
    <w:rsid w:val="003B5B14"/>
    <w:rsid w:val="00463963"/>
    <w:rsid w:val="00494A3B"/>
    <w:rsid w:val="004D1356"/>
    <w:rsid w:val="004D7EFC"/>
    <w:rsid w:val="004F3AB7"/>
    <w:rsid w:val="004F5BD6"/>
    <w:rsid w:val="00576801"/>
    <w:rsid w:val="0059547C"/>
    <w:rsid w:val="005F6B85"/>
    <w:rsid w:val="006323C0"/>
    <w:rsid w:val="00637C38"/>
    <w:rsid w:val="006464B5"/>
    <w:rsid w:val="00690242"/>
    <w:rsid w:val="006A58FA"/>
    <w:rsid w:val="006B187B"/>
    <w:rsid w:val="006D064F"/>
    <w:rsid w:val="006E2CC7"/>
    <w:rsid w:val="00760246"/>
    <w:rsid w:val="007662FD"/>
    <w:rsid w:val="00786601"/>
    <w:rsid w:val="00791515"/>
    <w:rsid w:val="0079624E"/>
    <w:rsid w:val="007B3141"/>
    <w:rsid w:val="007F77BE"/>
    <w:rsid w:val="008258CF"/>
    <w:rsid w:val="0087383D"/>
    <w:rsid w:val="008749EB"/>
    <w:rsid w:val="0089583B"/>
    <w:rsid w:val="008B173E"/>
    <w:rsid w:val="009039C1"/>
    <w:rsid w:val="0091135C"/>
    <w:rsid w:val="00917C22"/>
    <w:rsid w:val="00955BD6"/>
    <w:rsid w:val="009A0917"/>
    <w:rsid w:val="009B0B74"/>
    <w:rsid w:val="009D67C1"/>
    <w:rsid w:val="009E08AA"/>
    <w:rsid w:val="00A31364"/>
    <w:rsid w:val="00A3733D"/>
    <w:rsid w:val="00A6425D"/>
    <w:rsid w:val="00AA01D7"/>
    <w:rsid w:val="00AA43DB"/>
    <w:rsid w:val="00AB78BF"/>
    <w:rsid w:val="00AD2034"/>
    <w:rsid w:val="00AE75E6"/>
    <w:rsid w:val="00B345D4"/>
    <w:rsid w:val="00B4778E"/>
    <w:rsid w:val="00B54AAB"/>
    <w:rsid w:val="00BC7403"/>
    <w:rsid w:val="00BD7ACD"/>
    <w:rsid w:val="00C05F4D"/>
    <w:rsid w:val="00C52688"/>
    <w:rsid w:val="00D10664"/>
    <w:rsid w:val="00D13B1A"/>
    <w:rsid w:val="00D42676"/>
    <w:rsid w:val="00DF315E"/>
    <w:rsid w:val="00E37B06"/>
    <w:rsid w:val="00E50C91"/>
    <w:rsid w:val="00E81C75"/>
    <w:rsid w:val="00F6613A"/>
    <w:rsid w:val="00FC659D"/>
    <w:rsid w:val="00FD6D16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4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5F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F4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05F4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C05F4D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0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49EB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C05F4D"/>
    <w:rPr>
      <w:rFonts w:ascii="Times New Roman" w:hAnsi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semiHidden/>
    <w:rsid w:val="00C05F4D"/>
    <w:pPr>
      <w:spacing w:after="120"/>
      <w:jc w:val="center"/>
    </w:pPr>
    <w:rPr>
      <w:rFonts w:eastAsia="Calibri"/>
      <w:b/>
      <w:bCs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49EB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C05F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uiPriority w:val="99"/>
    <w:rsid w:val="00C05F4D"/>
    <w:pPr>
      <w:ind w:left="720"/>
      <w:contextualSpacing/>
    </w:pPr>
    <w:rPr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C05F4D"/>
    <w:rPr>
      <w:rFonts w:ascii="Arial" w:eastAsia="Times New Roman" w:hAnsi="Arial" w:cs="Arial"/>
      <w:sz w:val="22"/>
      <w:szCs w:val="22"/>
      <w:lang w:val="en-US" w:eastAsia="ar-SA" w:bidi="ar-SA"/>
    </w:rPr>
  </w:style>
  <w:style w:type="paragraph" w:customStyle="1" w:styleId="ConsPlusNormal0">
    <w:name w:val="ConsPlusNormal"/>
    <w:next w:val="a"/>
    <w:link w:val="ConsPlusNormal"/>
    <w:uiPriority w:val="99"/>
    <w:rsid w:val="00C05F4D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ar-SA"/>
    </w:rPr>
  </w:style>
  <w:style w:type="paragraph" w:customStyle="1" w:styleId="ConsPlusCell">
    <w:name w:val="ConsPlusCell"/>
    <w:uiPriority w:val="99"/>
    <w:rsid w:val="00C05F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Абзац списка2"/>
    <w:basedOn w:val="a"/>
    <w:uiPriority w:val="99"/>
    <w:rsid w:val="00C05F4D"/>
    <w:pPr>
      <w:autoSpaceDE w:val="0"/>
      <w:autoSpaceDN w:val="0"/>
      <w:ind w:left="720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C05F4D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  <w:sz w:val="24"/>
    </w:rPr>
  </w:style>
  <w:style w:type="paragraph" w:customStyle="1" w:styleId="b">
    <w:name w:val="Обычнbй"/>
    <w:uiPriority w:val="99"/>
    <w:rsid w:val="00C05F4D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ConsPlusTitlePage">
    <w:name w:val="ConsPlusTitlePage"/>
    <w:uiPriority w:val="99"/>
    <w:rsid w:val="00C05F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tyle2">
    <w:name w:val="Style2"/>
    <w:basedOn w:val="a"/>
    <w:uiPriority w:val="99"/>
    <w:rsid w:val="00C05F4D"/>
    <w:pPr>
      <w:ind w:firstLine="567"/>
      <w:jc w:val="both"/>
    </w:pPr>
    <w:rPr>
      <w:rFonts w:ascii="Arial" w:hAnsi="Arial"/>
      <w:sz w:val="24"/>
    </w:rPr>
  </w:style>
  <w:style w:type="paragraph" w:customStyle="1" w:styleId="Style6">
    <w:name w:val="Style6"/>
    <w:basedOn w:val="a"/>
    <w:uiPriority w:val="99"/>
    <w:rsid w:val="00C05F4D"/>
    <w:pPr>
      <w:spacing w:line="274" w:lineRule="exact"/>
      <w:ind w:firstLine="557"/>
      <w:jc w:val="both"/>
    </w:pPr>
    <w:rPr>
      <w:rFonts w:ascii="Arial" w:hAnsi="Arial"/>
      <w:sz w:val="24"/>
    </w:rPr>
  </w:style>
  <w:style w:type="character" w:customStyle="1" w:styleId="12">
    <w:name w:val="1Орган_ПР Знак"/>
    <w:link w:val="13"/>
    <w:uiPriority w:val="99"/>
    <w:locked/>
    <w:rsid w:val="00C05F4D"/>
    <w:rPr>
      <w:rFonts w:ascii="Arial" w:hAnsi="Arial"/>
      <w:b/>
      <w:caps/>
      <w:sz w:val="28"/>
      <w:lang w:eastAsia="ar-SA" w:bidi="ar-SA"/>
    </w:rPr>
  </w:style>
  <w:style w:type="paragraph" w:customStyle="1" w:styleId="13">
    <w:name w:val="1Орган_ПР"/>
    <w:basedOn w:val="a"/>
    <w:link w:val="12"/>
    <w:uiPriority w:val="99"/>
    <w:rsid w:val="00C05F4D"/>
    <w:pPr>
      <w:snapToGrid w:val="0"/>
      <w:jc w:val="center"/>
    </w:pPr>
    <w:rPr>
      <w:rFonts w:ascii="Arial" w:eastAsia="Calibri" w:hAnsi="Arial"/>
      <w:b/>
      <w:caps/>
      <w:szCs w:val="20"/>
      <w:lang w:eastAsia="ar-SA"/>
    </w:rPr>
  </w:style>
  <w:style w:type="character" w:customStyle="1" w:styleId="FontStyle11">
    <w:name w:val="Font Style11"/>
    <w:basedOn w:val="a0"/>
    <w:uiPriority w:val="99"/>
    <w:rsid w:val="00C05F4D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C05F4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C05F4D"/>
    <w:rPr>
      <w:rFonts w:cs="Times New Roman"/>
    </w:rPr>
  </w:style>
  <w:style w:type="character" w:customStyle="1" w:styleId="FontStyle13">
    <w:name w:val="Font Style13"/>
    <w:uiPriority w:val="99"/>
    <w:rsid w:val="00C05F4D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C05F4D"/>
    <w:rPr>
      <w:rFonts w:ascii="Times New Roman" w:hAnsi="Times New Roman"/>
      <w:spacing w:val="10"/>
      <w:sz w:val="22"/>
    </w:rPr>
  </w:style>
  <w:style w:type="character" w:customStyle="1" w:styleId="FontStyle20">
    <w:name w:val="Font Style20"/>
    <w:uiPriority w:val="99"/>
    <w:rsid w:val="00C05F4D"/>
    <w:rPr>
      <w:rFonts w:ascii="Times New Roman" w:hAnsi="Times New Roman"/>
      <w:smallCaps/>
      <w:sz w:val="20"/>
    </w:rPr>
  </w:style>
  <w:style w:type="character" w:customStyle="1" w:styleId="FontStyle21">
    <w:name w:val="Font Style21"/>
    <w:uiPriority w:val="99"/>
    <w:rsid w:val="00C05F4D"/>
    <w:rPr>
      <w:rFonts w:ascii="Times New Roman" w:hAnsi="Times New Roman"/>
      <w:spacing w:val="-10"/>
      <w:sz w:val="24"/>
    </w:rPr>
  </w:style>
  <w:style w:type="character" w:customStyle="1" w:styleId="FontStyle22">
    <w:name w:val="Font Style22"/>
    <w:uiPriority w:val="99"/>
    <w:rsid w:val="00C05F4D"/>
    <w:rPr>
      <w:rFonts w:ascii="Times New Roman" w:hAnsi="Times New Roman"/>
      <w:b/>
      <w:i/>
      <w:sz w:val="22"/>
    </w:rPr>
  </w:style>
  <w:style w:type="paragraph" w:styleId="22">
    <w:name w:val="Body Text Indent 2"/>
    <w:basedOn w:val="a"/>
    <w:link w:val="23"/>
    <w:uiPriority w:val="99"/>
    <w:unhideWhenUsed/>
    <w:rsid w:val="00B477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778E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B4778E"/>
    <w:pPr>
      <w:suppressAutoHyphens/>
      <w:spacing w:after="120"/>
      <w:ind w:left="283"/>
    </w:pPr>
    <w:rPr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778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9F7F-0C26-4A69-8AD7-C0029EED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28</cp:revision>
  <cp:lastPrinted>2023-04-18T06:46:00Z</cp:lastPrinted>
  <dcterms:created xsi:type="dcterms:W3CDTF">2017-04-20T07:47:00Z</dcterms:created>
  <dcterms:modified xsi:type="dcterms:W3CDTF">2024-04-19T13:35:00Z</dcterms:modified>
</cp:coreProperties>
</file>